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71" w:rsidRPr="00AE0671" w:rsidRDefault="00AE0671" w:rsidP="00AE0671">
      <w:pPr>
        <w:pStyle w:val="Cmsor2"/>
        <w:spacing w:before="84"/>
        <w:ind w:right="560"/>
        <w:jc w:val="center"/>
        <w:rPr>
          <w:rFonts w:ascii="Times New Roman" w:hAnsi="Times New Roman" w:cs="Times New Roman"/>
          <w:b w:val="0"/>
          <w:color w:val="auto"/>
          <w:sz w:val="32"/>
          <w:szCs w:val="24"/>
        </w:rPr>
      </w:pPr>
      <w:bookmarkStart w:id="0" w:name="_GoBack"/>
      <w:bookmarkEnd w:id="0"/>
      <w:r w:rsidRPr="00EC21A7">
        <w:rPr>
          <w:rFonts w:ascii="Times New Roman" w:hAnsi="Times New Roman" w:cs="Times New Roman"/>
          <w:color w:val="FF0000"/>
          <w:spacing w:val="-1"/>
          <w:sz w:val="32"/>
          <w:szCs w:val="24"/>
        </w:rPr>
        <w:t>ADÓZÁS</w:t>
      </w:r>
      <w:r w:rsidR="0096326C" w:rsidRPr="00EC21A7">
        <w:rPr>
          <w:rFonts w:ascii="Times New Roman" w:hAnsi="Times New Roman" w:cs="Times New Roman"/>
          <w:color w:val="FF0000"/>
          <w:spacing w:val="-1"/>
          <w:sz w:val="32"/>
          <w:szCs w:val="24"/>
        </w:rPr>
        <w:t>I</w:t>
      </w:r>
      <w:r w:rsidRPr="00AE0671">
        <w:rPr>
          <w:rFonts w:ascii="Times New Roman" w:hAnsi="Times New Roman" w:cs="Times New Roman"/>
          <w:color w:val="auto"/>
          <w:spacing w:val="-1"/>
          <w:sz w:val="32"/>
          <w:szCs w:val="24"/>
        </w:rPr>
        <w:t xml:space="preserve"> </w:t>
      </w:r>
      <w:r w:rsidR="0096326C">
        <w:rPr>
          <w:rFonts w:ascii="Times New Roman" w:hAnsi="Times New Roman" w:cs="Times New Roman"/>
          <w:color w:val="auto"/>
          <w:spacing w:val="-1"/>
          <w:sz w:val="32"/>
          <w:szCs w:val="24"/>
        </w:rPr>
        <w:t>I</w:t>
      </w:r>
      <w:r w:rsidRPr="00AE0671">
        <w:rPr>
          <w:rFonts w:ascii="Times New Roman" w:hAnsi="Times New Roman" w:cs="Times New Roman"/>
          <w:color w:val="auto"/>
          <w:spacing w:val="-1"/>
          <w:sz w:val="32"/>
          <w:szCs w:val="24"/>
        </w:rPr>
        <w:t>SMERETEK</w:t>
      </w:r>
    </w:p>
    <w:p w:rsidR="00AE0671" w:rsidRDefault="00AE0671" w:rsidP="00AE0671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35"/>
          <w:w w:val="102"/>
          <w:sz w:val="32"/>
          <w:szCs w:val="24"/>
        </w:rPr>
      </w:pPr>
      <w:r w:rsidRPr="007252BC">
        <w:rPr>
          <w:rFonts w:ascii="Times New Roman" w:hAnsi="Times New Roman" w:cs="Times New Roman"/>
          <w:b/>
          <w:spacing w:val="-1"/>
          <w:sz w:val="32"/>
          <w:szCs w:val="24"/>
        </w:rPr>
        <w:t>SZÓBEL</w:t>
      </w:r>
      <w:r w:rsidR="0096326C">
        <w:rPr>
          <w:rFonts w:ascii="Times New Roman" w:hAnsi="Times New Roman" w:cs="Times New Roman"/>
          <w:b/>
          <w:spacing w:val="-1"/>
          <w:sz w:val="32"/>
          <w:szCs w:val="24"/>
        </w:rPr>
        <w:t>I</w:t>
      </w:r>
      <w:r w:rsidRPr="007252BC">
        <w:rPr>
          <w:rFonts w:ascii="Times New Roman" w:hAnsi="Times New Roman" w:cs="Times New Roman"/>
          <w:b/>
          <w:spacing w:val="36"/>
          <w:sz w:val="32"/>
          <w:szCs w:val="24"/>
        </w:rPr>
        <w:t xml:space="preserve"> </w:t>
      </w:r>
      <w:r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SZ</w:t>
      </w:r>
      <w:r w:rsidR="0096326C"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I</w:t>
      </w:r>
      <w:r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GORLAT</w:t>
      </w:r>
      <w:r w:rsidR="0096326C"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>I</w:t>
      </w:r>
      <w:r w:rsidRPr="00EC21A7">
        <w:rPr>
          <w:rFonts w:ascii="Times New Roman" w:hAnsi="Times New Roman" w:cs="Times New Roman"/>
          <w:b/>
          <w:color w:val="FF0000"/>
          <w:spacing w:val="-1"/>
          <w:sz w:val="32"/>
          <w:szCs w:val="24"/>
        </w:rPr>
        <w:t xml:space="preserve"> KÉRDÉSEK</w:t>
      </w:r>
      <w:r w:rsidRPr="00EC21A7">
        <w:rPr>
          <w:rFonts w:ascii="Times New Roman" w:hAnsi="Times New Roman" w:cs="Times New Roman"/>
          <w:b/>
          <w:color w:val="FF0000"/>
          <w:spacing w:val="35"/>
          <w:w w:val="102"/>
          <w:sz w:val="32"/>
          <w:szCs w:val="24"/>
        </w:rPr>
        <w:t xml:space="preserve"> </w:t>
      </w:r>
    </w:p>
    <w:p w:rsidR="00AE0671" w:rsidRDefault="00AE0671" w:rsidP="00AE0671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-1"/>
          <w:sz w:val="32"/>
          <w:szCs w:val="24"/>
        </w:rPr>
      </w:pPr>
      <w:r w:rsidRPr="007252BC">
        <w:rPr>
          <w:rFonts w:ascii="Times New Roman" w:hAnsi="Times New Roman" w:cs="Times New Roman"/>
          <w:b/>
          <w:spacing w:val="-1"/>
          <w:sz w:val="32"/>
          <w:szCs w:val="24"/>
        </w:rPr>
        <w:t>201</w:t>
      </w:r>
      <w:r w:rsidR="00657D5A">
        <w:rPr>
          <w:rFonts w:ascii="Times New Roman" w:hAnsi="Times New Roman" w:cs="Times New Roman"/>
          <w:b/>
          <w:spacing w:val="-1"/>
          <w:sz w:val="32"/>
          <w:szCs w:val="24"/>
        </w:rPr>
        <w:t>8</w:t>
      </w:r>
      <w:r w:rsidR="00147AFF">
        <w:rPr>
          <w:rFonts w:ascii="Times New Roman" w:hAnsi="Times New Roman" w:cs="Times New Roman"/>
          <w:b/>
          <w:spacing w:val="-1"/>
          <w:sz w:val="32"/>
          <w:szCs w:val="24"/>
        </w:rPr>
        <w:t xml:space="preserve">. </w:t>
      </w:r>
      <w:r w:rsidR="00657D5A">
        <w:rPr>
          <w:rFonts w:ascii="Times New Roman" w:hAnsi="Times New Roman" w:cs="Times New Roman"/>
          <w:b/>
          <w:spacing w:val="-1"/>
          <w:sz w:val="32"/>
          <w:szCs w:val="24"/>
        </w:rPr>
        <w:t>TAVASZ</w:t>
      </w:r>
    </w:p>
    <w:p w:rsidR="0000420A" w:rsidRDefault="000042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20A" w:rsidRDefault="0000420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rPr>
          <w:spacing w:val="-1"/>
        </w:rPr>
        <w:t>Az</w:t>
      </w:r>
      <w:r>
        <w:rPr>
          <w:spacing w:val="45"/>
        </w:rPr>
        <w:t xml:space="preserve"> </w:t>
      </w:r>
      <w:r>
        <w:rPr>
          <w:spacing w:val="-1"/>
        </w:rPr>
        <w:t>adó</w:t>
      </w:r>
      <w:r>
        <w:rPr>
          <w:spacing w:val="45"/>
        </w:rPr>
        <w:t xml:space="preserve"> </w:t>
      </w:r>
      <w:r>
        <w:rPr>
          <w:spacing w:val="-1"/>
        </w:rPr>
        <w:t>fogalma.</w:t>
      </w:r>
      <w:r>
        <w:rPr>
          <w:spacing w:val="46"/>
        </w:rPr>
        <w:t xml:space="preserve"> </w:t>
      </w:r>
      <w:r>
        <w:rPr>
          <w:spacing w:val="-1"/>
        </w:rPr>
        <w:t>Az</w:t>
      </w:r>
      <w:r>
        <w:rPr>
          <w:spacing w:val="45"/>
        </w:rPr>
        <w:t xml:space="preserve"> </w:t>
      </w:r>
      <w:r>
        <w:rPr>
          <w:spacing w:val="-1"/>
        </w:rPr>
        <w:t>adóztatás</w:t>
      </w:r>
      <w:r>
        <w:rPr>
          <w:spacing w:val="45"/>
        </w:rPr>
        <w:t xml:space="preserve"> </w:t>
      </w:r>
      <w:r>
        <w:rPr>
          <w:spacing w:val="-1"/>
        </w:rPr>
        <w:t>funkciói</w:t>
      </w:r>
      <w:r>
        <w:rPr>
          <w:spacing w:val="44"/>
        </w:rPr>
        <w:t xml:space="preserve"> </w:t>
      </w:r>
      <w:r>
        <w:rPr>
          <w:spacing w:val="-2"/>
        </w:rPr>
        <w:t>és</w:t>
      </w:r>
      <w:r>
        <w:rPr>
          <w:spacing w:val="45"/>
        </w:rPr>
        <w:t xml:space="preserve"> </w:t>
      </w:r>
      <w:r>
        <w:rPr>
          <w:spacing w:val="-1"/>
        </w:rPr>
        <w:t>alapelvei.</w:t>
      </w:r>
      <w:r>
        <w:rPr>
          <w:spacing w:val="44"/>
        </w:rPr>
        <w:t xml:space="preserve"> </w:t>
      </w:r>
      <w:r>
        <w:rPr>
          <w:spacing w:val="-1"/>
        </w:rPr>
        <w:t>Az</w:t>
      </w:r>
      <w:r>
        <w:rPr>
          <w:spacing w:val="45"/>
        </w:rPr>
        <w:t xml:space="preserve"> </w:t>
      </w:r>
      <w:r>
        <w:rPr>
          <w:spacing w:val="-1"/>
        </w:rPr>
        <w:t>adóügyi</w:t>
      </w:r>
      <w:r>
        <w:rPr>
          <w:spacing w:val="48"/>
        </w:rPr>
        <w:t xml:space="preserve"> </w:t>
      </w:r>
      <w:r>
        <w:rPr>
          <w:spacing w:val="-1"/>
        </w:rPr>
        <w:t>jogviszony.</w:t>
      </w:r>
      <w:r>
        <w:rPr>
          <w:spacing w:val="44"/>
        </w:rPr>
        <w:t xml:space="preserve"> </w:t>
      </w:r>
      <w:r w:rsidR="00AE0671">
        <w:rPr>
          <w:spacing w:val="44"/>
        </w:rPr>
        <w:br/>
      </w:r>
      <w:r>
        <w:rPr>
          <w:spacing w:val="-1"/>
        </w:rPr>
        <w:t>Az</w:t>
      </w:r>
      <w:r>
        <w:rPr>
          <w:spacing w:val="73"/>
          <w:w w:val="99"/>
        </w:rPr>
        <w:t xml:space="preserve"> </w:t>
      </w:r>
      <w:r>
        <w:rPr>
          <w:spacing w:val="-1"/>
        </w:rPr>
        <w:t>adóztatással</w:t>
      </w:r>
      <w:r>
        <w:rPr>
          <w:spacing w:val="34"/>
        </w:rPr>
        <w:t xml:space="preserve"> </w:t>
      </w:r>
      <w:r>
        <w:rPr>
          <w:spacing w:val="-1"/>
        </w:rPr>
        <w:t>kapcsolatos</w:t>
      </w:r>
      <w:r>
        <w:rPr>
          <w:spacing w:val="34"/>
        </w:rPr>
        <w:t xml:space="preserve"> </w:t>
      </w:r>
      <w:r>
        <w:rPr>
          <w:spacing w:val="-1"/>
        </w:rPr>
        <w:t>alapfogalmak:</w:t>
      </w:r>
      <w:r>
        <w:rPr>
          <w:spacing w:val="37"/>
        </w:rPr>
        <w:t xml:space="preserve"> </w:t>
      </w:r>
      <w:r>
        <w:rPr>
          <w:spacing w:val="-1"/>
        </w:rPr>
        <w:t>adóalany,</w:t>
      </w:r>
      <w:r>
        <w:rPr>
          <w:spacing w:val="37"/>
        </w:rPr>
        <w:t xml:space="preserve"> </w:t>
      </w:r>
      <w:r>
        <w:rPr>
          <w:spacing w:val="-1"/>
        </w:rPr>
        <w:t>adótárgy,</w:t>
      </w:r>
      <w:r>
        <w:rPr>
          <w:spacing w:val="37"/>
        </w:rPr>
        <w:t xml:space="preserve"> </w:t>
      </w:r>
      <w:r>
        <w:rPr>
          <w:spacing w:val="-1"/>
        </w:rPr>
        <w:t>adóalap,</w:t>
      </w:r>
      <w:r>
        <w:rPr>
          <w:spacing w:val="34"/>
        </w:rPr>
        <w:t xml:space="preserve"> </w:t>
      </w:r>
      <w:r>
        <w:rPr>
          <w:spacing w:val="-1"/>
        </w:rPr>
        <w:t>adómérték,</w:t>
      </w:r>
      <w:r>
        <w:rPr>
          <w:spacing w:val="99"/>
          <w:w w:val="99"/>
        </w:rPr>
        <w:t xml:space="preserve"> </w:t>
      </w:r>
      <w:r>
        <w:rPr>
          <w:spacing w:val="-1"/>
        </w:rPr>
        <w:t>adómentesség,</w:t>
      </w:r>
      <w:r>
        <w:rPr>
          <w:spacing w:val="31"/>
        </w:rPr>
        <w:t xml:space="preserve"> </w:t>
      </w:r>
      <w:r>
        <w:rPr>
          <w:spacing w:val="-1"/>
        </w:rPr>
        <w:t>adókedvezmény.</w:t>
      </w:r>
      <w:r>
        <w:rPr>
          <w:spacing w:val="32"/>
        </w:rPr>
        <w:t xml:space="preserve"> </w:t>
      </w:r>
      <w:r>
        <w:rPr>
          <w:spacing w:val="-1"/>
        </w:rPr>
        <w:t>Az</w:t>
      </w:r>
      <w:r>
        <w:rPr>
          <w:spacing w:val="33"/>
        </w:rPr>
        <w:t xml:space="preserve"> </w:t>
      </w:r>
      <w:r>
        <w:rPr>
          <w:spacing w:val="-1"/>
        </w:rPr>
        <w:t>adók</w:t>
      </w:r>
      <w:r>
        <w:rPr>
          <w:spacing w:val="32"/>
        </w:rPr>
        <w:t xml:space="preserve"> </w:t>
      </w:r>
      <w:r>
        <w:rPr>
          <w:spacing w:val="-1"/>
        </w:rPr>
        <w:t>csoportosítása.</w:t>
      </w:r>
      <w:r>
        <w:rPr>
          <w:spacing w:val="32"/>
        </w:rPr>
        <w:t xml:space="preserve"> </w:t>
      </w:r>
      <w:r w:rsidR="00AE0671">
        <w:rPr>
          <w:spacing w:val="32"/>
        </w:rPr>
        <w:br/>
      </w:r>
      <w:r>
        <w:rPr>
          <w:spacing w:val="-1"/>
        </w:rPr>
        <w:t>Az</w:t>
      </w:r>
      <w:r>
        <w:rPr>
          <w:spacing w:val="33"/>
        </w:rPr>
        <w:t xml:space="preserve"> </w:t>
      </w:r>
      <w:r>
        <w:rPr>
          <w:spacing w:val="-1"/>
        </w:rPr>
        <w:t>adóhatóságok</w:t>
      </w:r>
      <w:r>
        <w:rPr>
          <w:spacing w:val="32"/>
        </w:rPr>
        <w:t xml:space="preserve"> </w:t>
      </w:r>
      <w:r>
        <w:rPr>
          <w:spacing w:val="-1"/>
        </w:rPr>
        <w:t>hatásköre</w:t>
      </w:r>
      <w:r>
        <w:rPr>
          <w:spacing w:val="31"/>
        </w:rPr>
        <w:t xml:space="preserve"> </w:t>
      </w:r>
      <w:r>
        <w:rPr>
          <w:spacing w:val="-1"/>
        </w:rPr>
        <w:t>és</w:t>
      </w:r>
      <w:r>
        <w:rPr>
          <w:spacing w:val="103"/>
          <w:w w:val="99"/>
        </w:rPr>
        <w:t xml:space="preserve"> </w:t>
      </w:r>
      <w:r>
        <w:rPr>
          <w:spacing w:val="-1"/>
        </w:rPr>
        <w:t>illetékessége.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2"/>
        <w:jc w:val="both"/>
      </w:pPr>
      <w:r>
        <w:rPr>
          <w:spacing w:val="-1"/>
        </w:rPr>
        <w:t>Az</w:t>
      </w:r>
      <w:r>
        <w:rPr>
          <w:spacing w:val="55"/>
        </w:rPr>
        <w:t xml:space="preserve"> </w:t>
      </w:r>
      <w:r>
        <w:rPr>
          <w:spacing w:val="-1"/>
        </w:rPr>
        <w:t>adóellen</w:t>
      </w:r>
      <w:r w:rsidR="00AE0671">
        <w:rPr>
          <w:spacing w:val="-1"/>
        </w:rPr>
        <w:t>ő</w:t>
      </w:r>
      <w:r>
        <w:rPr>
          <w:spacing w:val="-1"/>
        </w:rPr>
        <w:t>rzés</w:t>
      </w:r>
      <w:r>
        <w:rPr>
          <w:spacing w:val="54"/>
        </w:rPr>
        <w:t xml:space="preserve"> </w:t>
      </w:r>
      <w:r>
        <w:rPr>
          <w:spacing w:val="-1"/>
        </w:rPr>
        <w:t>általános</w:t>
      </w:r>
      <w:r>
        <w:rPr>
          <w:spacing w:val="53"/>
        </w:rPr>
        <w:t xml:space="preserve"> </w:t>
      </w:r>
      <w:r>
        <w:rPr>
          <w:spacing w:val="-1"/>
        </w:rPr>
        <w:t>szabályai.</w:t>
      </w:r>
      <w:r>
        <w:rPr>
          <w:spacing w:val="59"/>
        </w:rPr>
        <w:t xml:space="preserve"> </w:t>
      </w:r>
      <w:r>
        <w:rPr>
          <w:spacing w:val="-1"/>
        </w:rPr>
        <w:t>Az</w:t>
      </w:r>
      <w:r>
        <w:rPr>
          <w:spacing w:val="55"/>
        </w:rPr>
        <w:t xml:space="preserve"> </w:t>
      </w:r>
      <w:r>
        <w:rPr>
          <w:spacing w:val="-1"/>
        </w:rPr>
        <w:t>adózás</w:t>
      </w:r>
      <w:r>
        <w:rPr>
          <w:spacing w:val="53"/>
        </w:rPr>
        <w:t xml:space="preserve"> </w:t>
      </w:r>
      <w:r>
        <w:rPr>
          <w:spacing w:val="-1"/>
        </w:rPr>
        <w:t>rendjér</w:t>
      </w:r>
      <w:r w:rsidR="00AE0671">
        <w:rPr>
          <w:spacing w:val="-1"/>
        </w:rPr>
        <w:t>ő</w:t>
      </w:r>
      <w:r>
        <w:rPr>
          <w:spacing w:val="-1"/>
        </w:rPr>
        <w:t>l</w:t>
      </w:r>
      <w:r>
        <w:rPr>
          <w:spacing w:val="54"/>
        </w:rPr>
        <w:t xml:space="preserve"> </w:t>
      </w:r>
      <w:r>
        <w:t>szóló</w:t>
      </w:r>
      <w:r>
        <w:rPr>
          <w:spacing w:val="54"/>
        </w:rPr>
        <w:t xml:space="preserve"> </w:t>
      </w:r>
      <w:r>
        <w:rPr>
          <w:spacing w:val="-1"/>
        </w:rPr>
        <w:t>törvényben</w:t>
      </w:r>
      <w:r>
        <w:rPr>
          <w:spacing w:val="93"/>
          <w:w w:val="99"/>
        </w:rPr>
        <w:t xml:space="preserve"> </w:t>
      </w:r>
      <w:r>
        <w:rPr>
          <w:spacing w:val="-1"/>
        </w:rPr>
        <w:t>meghatározott</w:t>
      </w:r>
      <w:r>
        <w:rPr>
          <w:spacing w:val="4"/>
        </w:rPr>
        <w:t xml:space="preserve"> </w:t>
      </w:r>
      <w:r>
        <w:rPr>
          <w:spacing w:val="-1"/>
        </w:rPr>
        <w:t>jogkövetkezmények:</w:t>
      </w:r>
      <w:r>
        <w:rPr>
          <w:spacing w:val="4"/>
        </w:rPr>
        <w:t xml:space="preserve"> </w:t>
      </w:r>
      <w:r>
        <w:rPr>
          <w:spacing w:val="-1"/>
        </w:rPr>
        <w:t>késedelmi</w:t>
      </w:r>
      <w:r>
        <w:rPr>
          <w:spacing w:val="4"/>
        </w:rPr>
        <w:t xml:space="preserve"> </w:t>
      </w:r>
      <w:r>
        <w:rPr>
          <w:spacing w:val="-1"/>
        </w:rPr>
        <w:t>pótlék,</w:t>
      </w:r>
      <w:r>
        <w:rPr>
          <w:spacing w:val="5"/>
        </w:rPr>
        <w:t xml:space="preserve"> </w:t>
      </w:r>
      <w:r>
        <w:rPr>
          <w:spacing w:val="-1"/>
        </w:rPr>
        <w:t>önellen</w:t>
      </w:r>
      <w:r w:rsidR="00AE0671">
        <w:rPr>
          <w:spacing w:val="-1"/>
        </w:rPr>
        <w:t>ő</w:t>
      </w:r>
      <w:r>
        <w:rPr>
          <w:spacing w:val="-1"/>
        </w:rPr>
        <w:t>rzési</w:t>
      </w:r>
      <w:r>
        <w:rPr>
          <w:spacing w:val="4"/>
        </w:rPr>
        <w:t xml:space="preserve"> </w:t>
      </w:r>
      <w:r>
        <w:rPr>
          <w:spacing w:val="-1"/>
        </w:rPr>
        <w:t>pótlék,</w:t>
      </w:r>
      <w:r>
        <w:rPr>
          <w:spacing w:val="1"/>
        </w:rPr>
        <w:t xml:space="preserve"> </w:t>
      </w:r>
      <w:r>
        <w:rPr>
          <w:spacing w:val="-1"/>
        </w:rPr>
        <w:t>adóbírság</w:t>
      </w:r>
      <w:r>
        <w:rPr>
          <w:spacing w:val="2"/>
        </w:rPr>
        <w:t xml:space="preserve"> </w:t>
      </w:r>
      <w:r>
        <w:rPr>
          <w:spacing w:val="-1"/>
        </w:rPr>
        <w:t>és</w:t>
      </w:r>
      <w:r>
        <w:rPr>
          <w:spacing w:val="4"/>
        </w:rPr>
        <w:t xml:space="preserve"> </w:t>
      </w:r>
      <w:r>
        <w:t>a</w:t>
      </w:r>
      <w:r>
        <w:rPr>
          <w:spacing w:val="111"/>
          <w:w w:val="99"/>
        </w:rPr>
        <w:t xml:space="preserve"> </w:t>
      </w:r>
      <w:r>
        <w:rPr>
          <w:spacing w:val="-1"/>
        </w:rPr>
        <w:t>mulasztási</w:t>
      </w:r>
      <w:r>
        <w:rPr>
          <w:spacing w:val="-15"/>
        </w:rPr>
        <w:t xml:space="preserve"> </w:t>
      </w:r>
      <w:r>
        <w:rPr>
          <w:spacing w:val="-1"/>
        </w:rPr>
        <w:t>bírság</w:t>
      </w:r>
      <w:r>
        <w:rPr>
          <w:spacing w:val="-17"/>
        </w:rPr>
        <w:t xml:space="preserve"> </w:t>
      </w:r>
      <w:r>
        <w:rPr>
          <w:spacing w:val="-1"/>
        </w:rPr>
        <w:t>megállapításának</w:t>
      </w:r>
      <w:r>
        <w:rPr>
          <w:spacing w:val="-15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1"/>
        <w:jc w:val="both"/>
      </w:pPr>
      <w:r>
        <w:rPr>
          <w:spacing w:val="-1"/>
        </w:rPr>
        <w:t>Az</w:t>
      </w:r>
      <w:r>
        <w:rPr>
          <w:spacing w:val="39"/>
        </w:rPr>
        <w:t xml:space="preserve"> </w:t>
      </w:r>
      <w:r>
        <w:rPr>
          <w:spacing w:val="-1"/>
        </w:rPr>
        <w:t>adókötelezettséggel</w:t>
      </w:r>
      <w:r>
        <w:rPr>
          <w:spacing w:val="37"/>
        </w:rPr>
        <w:t xml:space="preserve"> </w:t>
      </w:r>
      <w:r>
        <w:rPr>
          <w:spacing w:val="-1"/>
        </w:rPr>
        <w:t>kapcsolatos</w:t>
      </w:r>
      <w:r>
        <w:rPr>
          <w:spacing w:val="40"/>
        </w:rPr>
        <w:t xml:space="preserve"> </w:t>
      </w:r>
      <w:r>
        <w:t>adózói</w:t>
      </w:r>
      <w:r>
        <w:rPr>
          <w:spacing w:val="37"/>
        </w:rPr>
        <w:t xml:space="preserve"> </w:t>
      </w:r>
      <w:r>
        <w:rPr>
          <w:spacing w:val="-1"/>
        </w:rPr>
        <w:t>feladatok</w:t>
      </w:r>
      <w:r>
        <w:rPr>
          <w:spacing w:val="37"/>
        </w:rPr>
        <w:t xml:space="preserve"> </w:t>
      </w:r>
      <w:r>
        <w:rPr>
          <w:spacing w:val="-1"/>
        </w:rPr>
        <w:t>ismertetése.</w:t>
      </w:r>
      <w:r>
        <w:rPr>
          <w:spacing w:val="41"/>
        </w:rPr>
        <w:t xml:space="preserve"> </w:t>
      </w:r>
      <w:r w:rsidR="0096326C">
        <w:rPr>
          <w:spacing w:val="41"/>
        </w:rPr>
        <w:br/>
      </w:r>
      <w:r>
        <w:rPr>
          <w:spacing w:val="-1"/>
        </w:rPr>
        <w:t>Az</w:t>
      </w:r>
      <w:r>
        <w:rPr>
          <w:spacing w:val="39"/>
        </w:rPr>
        <w:t xml:space="preserve"> </w:t>
      </w:r>
      <w:r>
        <w:rPr>
          <w:spacing w:val="-1"/>
        </w:rPr>
        <w:t>adóigazgatás</w:t>
      </w:r>
      <w:r>
        <w:rPr>
          <w:spacing w:val="89"/>
          <w:w w:val="99"/>
        </w:rPr>
        <w:t xml:space="preserve"> </w:t>
      </w:r>
      <w:r>
        <w:rPr>
          <w:spacing w:val="-1"/>
        </w:rPr>
        <w:t>fontosabb</w:t>
      </w:r>
      <w:r>
        <w:rPr>
          <w:spacing w:val="-14"/>
        </w:rPr>
        <w:t xml:space="preserve"> </w:t>
      </w:r>
      <w:r>
        <w:rPr>
          <w:spacing w:val="-1"/>
        </w:rPr>
        <w:t>eljárási</w:t>
      </w:r>
      <w:r>
        <w:rPr>
          <w:spacing w:val="-13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 xml:space="preserve">A </w:t>
      </w:r>
      <w:r>
        <w:rPr>
          <w:spacing w:val="-1"/>
        </w:rPr>
        <w:t>hozzáadottérték-adózás</w:t>
      </w:r>
      <w:r>
        <w:t xml:space="preserve"> jellemz</w:t>
      </w:r>
      <w:r w:rsidR="00AE0671">
        <w:t>ő</w:t>
      </w:r>
      <w:r>
        <w:t xml:space="preserve">i.  </w:t>
      </w:r>
      <w:r>
        <w:rPr>
          <w:spacing w:val="-1"/>
        </w:rPr>
        <w:t>Az</w:t>
      </w:r>
      <w:r>
        <w:rPr>
          <w:spacing w:val="59"/>
        </w:rPr>
        <w:t xml:space="preserve"> </w:t>
      </w:r>
      <w:r>
        <w:rPr>
          <w:spacing w:val="-1"/>
        </w:rPr>
        <w:t>általános</w:t>
      </w:r>
      <w:r>
        <w:t xml:space="preserve"> </w:t>
      </w:r>
      <w:r>
        <w:rPr>
          <w:spacing w:val="-1"/>
        </w:rPr>
        <w:t>forgalmi</w:t>
      </w:r>
      <w:r>
        <w:rPr>
          <w:spacing w:val="59"/>
        </w:rPr>
        <w:t xml:space="preserve"> </w:t>
      </w:r>
      <w:r>
        <w:t xml:space="preserve">adó </w:t>
      </w:r>
      <w:r>
        <w:rPr>
          <w:spacing w:val="-1"/>
        </w:rPr>
        <w:t>értelmezése,</w:t>
      </w:r>
      <w:r>
        <w:rPr>
          <w:spacing w:val="73"/>
          <w:w w:val="99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i,</w:t>
      </w:r>
      <w:r>
        <w:rPr>
          <w:spacing w:val="41"/>
        </w:rPr>
        <w:t xml:space="preserve"> </w:t>
      </w:r>
      <w:r>
        <w:rPr>
          <w:spacing w:val="-1"/>
        </w:rPr>
        <w:t>m</w:t>
      </w:r>
      <w:r w:rsidR="00AE0671">
        <w:rPr>
          <w:spacing w:val="-1"/>
        </w:rPr>
        <w:t>ű</w:t>
      </w:r>
      <w:r>
        <w:rPr>
          <w:spacing w:val="-1"/>
        </w:rPr>
        <w:t>ködése.</w:t>
      </w:r>
      <w:r>
        <w:rPr>
          <w:spacing w:val="41"/>
        </w:rPr>
        <w:t xml:space="preserve"> </w:t>
      </w:r>
      <w:r>
        <w:rPr>
          <w:spacing w:val="-1"/>
        </w:rPr>
        <w:t>Az</w:t>
      </w:r>
      <w:r>
        <w:rPr>
          <w:spacing w:val="41"/>
        </w:rPr>
        <w:t xml:space="preserve"> </w:t>
      </w:r>
      <w:r>
        <w:rPr>
          <w:spacing w:val="-1"/>
        </w:rPr>
        <w:t>általános</w:t>
      </w:r>
      <w:r>
        <w:rPr>
          <w:spacing w:val="41"/>
        </w:rPr>
        <w:t xml:space="preserve"> </w:t>
      </w:r>
      <w:r>
        <w:rPr>
          <w:spacing w:val="-1"/>
        </w:rPr>
        <w:t>forgalmi</w:t>
      </w:r>
      <w:r>
        <w:rPr>
          <w:spacing w:val="41"/>
        </w:rPr>
        <w:t xml:space="preserve"> </w:t>
      </w:r>
      <w:r>
        <w:rPr>
          <w:spacing w:val="-1"/>
        </w:rPr>
        <w:t>adó</w:t>
      </w:r>
      <w:r>
        <w:rPr>
          <w:spacing w:val="41"/>
        </w:rPr>
        <w:t xml:space="preserve"> </w:t>
      </w:r>
      <w:r>
        <w:rPr>
          <w:spacing w:val="-1"/>
        </w:rPr>
        <w:t>területi,</w:t>
      </w:r>
      <w:r>
        <w:rPr>
          <w:spacing w:val="41"/>
        </w:rPr>
        <w:t xml:space="preserve"> </w:t>
      </w:r>
      <w:r>
        <w:rPr>
          <w:spacing w:val="-1"/>
        </w:rPr>
        <w:t>tárgyi</w:t>
      </w:r>
      <w:r>
        <w:rPr>
          <w:spacing w:val="41"/>
        </w:rPr>
        <w:t xml:space="preserve"> </w:t>
      </w:r>
      <w:r>
        <w:rPr>
          <w:spacing w:val="-1"/>
        </w:rPr>
        <w:t>és</w:t>
      </w:r>
      <w:r>
        <w:rPr>
          <w:spacing w:val="41"/>
        </w:rPr>
        <w:t xml:space="preserve"> </w:t>
      </w:r>
      <w:r>
        <w:rPr>
          <w:spacing w:val="-1"/>
        </w:rPr>
        <w:t>személyi</w:t>
      </w:r>
      <w:r>
        <w:rPr>
          <w:spacing w:val="41"/>
        </w:rPr>
        <w:t xml:space="preserve"> </w:t>
      </w:r>
      <w:r>
        <w:rPr>
          <w:spacing w:val="-1"/>
        </w:rPr>
        <w:t>hatályának</w:t>
      </w:r>
      <w:r>
        <w:rPr>
          <w:spacing w:val="107"/>
          <w:w w:val="99"/>
        </w:rPr>
        <w:t xml:space="preserve"> </w:t>
      </w:r>
      <w:r>
        <w:rPr>
          <w:spacing w:val="-1"/>
        </w:rPr>
        <w:t>értelmezése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2"/>
        <w:jc w:val="both"/>
      </w:pPr>
      <w:r>
        <w:t>A</w:t>
      </w:r>
      <w:r>
        <w:rPr>
          <w:spacing w:val="23"/>
        </w:rPr>
        <w:t xml:space="preserve"> </w:t>
      </w:r>
      <w:r>
        <w:rPr>
          <w:spacing w:val="-1"/>
        </w:rPr>
        <w:t>számla,</w:t>
      </w:r>
      <w:r>
        <w:rPr>
          <w:spacing w:val="22"/>
        </w:rPr>
        <w:t xml:space="preserve"> </w:t>
      </w:r>
      <w:r>
        <w:rPr>
          <w:spacing w:val="-1"/>
        </w:rPr>
        <w:t>egyszer</w:t>
      </w:r>
      <w:r w:rsidR="00AE0671">
        <w:rPr>
          <w:spacing w:val="-1"/>
        </w:rPr>
        <w:t>ű</w:t>
      </w:r>
      <w:r>
        <w:rPr>
          <w:spacing w:val="-1"/>
        </w:rPr>
        <w:t>sített</w:t>
      </w:r>
      <w:r>
        <w:rPr>
          <w:spacing w:val="23"/>
        </w:rPr>
        <w:t xml:space="preserve"> </w:t>
      </w:r>
      <w:r>
        <w:t>számla</w:t>
      </w:r>
      <w:r>
        <w:rPr>
          <w:spacing w:val="22"/>
        </w:rPr>
        <w:t xml:space="preserve"> </w:t>
      </w:r>
      <w:r>
        <w:rPr>
          <w:spacing w:val="-1"/>
        </w:rPr>
        <w:t>tartalma,</w:t>
      </w:r>
      <w:r>
        <w:rPr>
          <w:spacing w:val="20"/>
        </w:rPr>
        <w:t xml:space="preserve"> </w:t>
      </w:r>
      <w:r>
        <w:rPr>
          <w:spacing w:val="-1"/>
        </w:rPr>
        <w:t>szerepe</w:t>
      </w:r>
      <w:r>
        <w:rPr>
          <w:spacing w:val="21"/>
        </w:rPr>
        <w:t xml:space="preserve"> </w:t>
      </w:r>
      <w:r>
        <w:rPr>
          <w:spacing w:val="-1"/>
        </w:rPr>
        <w:t>az</w:t>
      </w:r>
      <w:r>
        <w:rPr>
          <w:spacing w:val="25"/>
        </w:rPr>
        <w:t xml:space="preserve"> </w:t>
      </w:r>
      <w:r>
        <w:rPr>
          <w:spacing w:val="-1"/>
        </w:rPr>
        <w:t>általános</w:t>
      </w:r>
      <w:r>
        <w:rPr>
          <w:spacing w:val="23"/>
        </w:rPr>
        <w:t xml:space="preserve"> </w:t>
      </w:r>
      <w:r>
        <w:t>forgalmi</w:t>
      </w:r>
      <w:r>
        <w:rPr>
          <w:spacing w:val="23"/>
        </w:rPr>
        <w:t xml:space="preserve"> </w:t>
      </w:r>
      <w:r>
        <w:rPr>
          <w:spacing w:val="-1"/>
        </w:rPr>
        <w:t>adóban.</w:t>
      </w:r>
      <w:r>
        <w:rPr>
          <w:spacing w:val="23"/>
        </w:rPr>
        <w:t xml:space="preserve"> </w:t>
      </w:r>
      <w:r w:rsidR="00AE0671">
        <w:rPr>
          <w:spacing w:val="23"/>
        </w:rPr>
        <w:br/>
      </w:r>
      <w:r>
        <w:t>A</w:t>
      </w:r>
      <w:r>
        <w:rPr>
          <w:spacing w:val="77"/>
          <w:w w:val="99"/>
        </w:rPr>
        <w:t xml:space="preserve"> </w:t>
      </w:r>
      <w:r>
        <w:rPr>
          <w:spacing w:val="-1"/>
        </w:rPr>
        <w:t>nyugtaadási</w:t>
      </w:r>
      <w:r>
        <w:rPr>
          <w:spacing w:val="54"/>
        </w:rPr>
        <w:t xml:space="preserve"> </w:t>
      </w:r>
      <w:r>
        <w:rPr>
          <w:spacing w:val="-1"/>
        </w:rPr>
        <w:t>kötelezettség.</w:t>
      </w:r>
      <w:r>
        <w:rPr>
          <w:spacing w:val="57"/>
        </w:rPr>
        <w:t xml:space="preserve"> </w:t>
      </w:r>
      <w:r>
        <w:rPr>
          <w:spacing w:val="-1"/>
        </w:rPr>
        <w:t>Az</w:t>
      </w:r>
      <w:r>
        <w:rPr>
          <w:spacing w:val="55"/>
        </w:rPr>
        <w:t xml:space="preserve"> </w:t>
      </w:r>
      <w:r>
        <w:rPr>
          <w:spacing w:val="-1"/>
        </w:rPr>
        <w:t>adó</w:t>
      </w:r>
      <w:r>
        <w:rPr>
          <w:spacing w:val="55"/>
        </w:rPr>
        <w:t xml:space="preserve"> </w:t>
      </w:r>
      <w:r>
        <w:rPr>
          <w:spacing w:val="-1"/>
        </w:rPr>
        <w:t>visszaigénylés</w:t>
      </w:r>
      <w:r>
        <w:rPr>
          <w:spacing w:val="54"/>
        </w:rPr>
        <w:t xml:space="preserve"> </w:t>
      </w:r>
      <w:r>
        <w:rPr>
          <w:spacing w:val="-1"/>
        </w:rPr>
        <w:t>szabályai</w:t>
      </w:r>
      <w:r>
        <w:rPr>
          <w:spacing w:val="55"/>
        </w:rPr>
        <w:t xml:space="preserve"> </w:t>
      </w:r>
      <w:r>
        <w:rPr>
          <w:spacing w:val="-1"/>
        </w:rPr>
        <w:t>az</w:t>
      </w:r>
      <w:r>
        <w:rPr>
          <w:spacing w:val="55"/>
        </w:rPr>
        <w:t xml:space="preserve"> </w:t>
      </w:r>
      <w:r>
        <w:t>általános</w:t>
      </w:r>
      <w:r>
        <w:rPr>
          <w:spacing w:val="55"/>
        </w:rPr>
        <w:t xml:space="preserve"> </w:t>
      </w:r>
      <w:r>
        <w:rPr>
          <w:spacing w:val="-1"/>
        </w:rPr>
        <w:t>forgalmi</w:t>
      </w:r>
      <w:r>
        <w:rPr>
          <w:spacing w:val="54"/>
        </w:rPr>
        <w:t xml:space="preserve"> </w:t>
      </w:r>
      <w:r>
        <w:rPr>
          <w:spacing w:val="-1"/>
        </w:rPr>
        <w:t>adó</w:t>
      </w:r>
      <w:r>
        <w:rPr>
          <w:spacing w:val="89"/>
          <w:w w:val="99"/>
        </w:rPr>
        <w:t xml:space="preserve"> </w:t>
      </w:r>
      <w:r>
        <w:rPr>
          <w:spacing w:val="-1"/>
        </w:rPr>
        <w:t>rendszerében.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termékértékesítés</w:t>
      </w:r>
      <w:r>
        <w:rPr>
          <w:spacing w:val="20"/>
        </w:rPr>
        <w:t xml:space="preserve"> </w:t>
      </w:r>
      <w:r>
        <w:rPr>
          <w:spacing w:val="-1"/>
        </w:rPr>
        <w:t>és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szolgáltatásnyújtás</w:t>
      </w:r>
      <w:r>
        <w:rPr>
          <w:spacing w:val="20"/>
        </w:rPr>
        <w:t xml:space="preserve"> </w:t>
      </w:r>
      <w:r>
        <w:rPr>
          <w:spacing w:val="-1"/>
        </w:rPr>
        <w:t>sajátos</w:t>
      </w:r>
      <w:r>
        <w:rPr>
          <w:spacing w:val="18"/>
        </w:rPr>
        <w:t xml:space="preserve"> </w:t>
      </w:r>
      <w:r>
        <w:rPr>
          <w:spacing w:val="-1"/>
        </w:rPr>
        <w:t>esetei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általános</w:t>
      </w:r>
      <w:r>
        <w:rPr>
          <w:spacing w:val="18"/>
        </w:rPr>
        <w:t xml:space="preserve"> </w:t>
      </w:r>
      <w:r>
        <w:rPr>
          <w:spacing w:val="-1"/>
        </w:rPr>
        <w:t>forgalmi</w:t>
      </w:r>
      <w:r>
        <w:rPr>
          <w:spacing w:val="18"/>
        </w:rPr>
        <w:t xml:space="preserve"> </w:t>
      </w:r>
      <w:r>
        <w:rPr>
          <w:spacing w:val="-1"/>
        </w:rPr>
        <w:t>adó</w:t>
      </w:r>
      <w:r>
        <w:rPr>
          <w:spacing w:val="97"/>
          <w:w w:val="99"/>
        </w:rPr>
        <w:t xml:space="preserve"> </w:t>
      </w:r>
      <w:r>
        <w:rPr>
          <w:spacing w:val="-1"/>
        </w:rPr>
        <w:t>rendszerében.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teljesítés</w:t>
      </w:r>
      <w:r>
        <w:rPr>
          <w:spacing w:val="43"/>
        </w:rPr>
        <w:t xml:space="preserve"> </w:t>
      </w:r>
      <w:r>
        <w:rPr>
          <w:spacing w:val="-1"/>
        </w:rPr>
        <w:t>helyének</w:t>
      </w:r>
      <w:r>
        <w:rPr>
          <w:spacing w:val="45"/>
        </w:rPr>
        <w:t xml:space="preserve"> </w:t>
      </w:r>
      <w:r>
        <w:rPr>
          <w:spacing w:val="-1"/>
        </w:rPr>
        <w:t>értelmezése</w:t>
      </w:r>
      <w:r>
        <w:rPr>
          <w:spacing w:val="45"/>
        </w:rPr>
        <w:t xml:space="preserve"> </w:t>
      </w:r>
      <w:r>
        <w:rPr>
          <w:spacing w:val="-1"/>
        </w:rPr>
        <w:t>az</w:t>
      </w:r>
      <w:r>
        <w:rPr>
          <w:spacing w:val="44"/>
        </w:rPr>
        <w:t xml:space="preserve"> </w:t>
      </w:r>
      <w:r>
        <w:rPr>
          <w:spacing w:val="-1"/>
        </w:rPr>
        <w:t>általános</w:t>
      </w:r>
      <w:r>
        <w:rPr>
          <w:spacing w:val="43"/>
        </w:rPr>
        <w:t xml:space="preserve"> </w:t>
      </w:r>
      <w:r>
        <w:rPr>
          <w:spacing w:val="-1"/>
        </w:rPr>
        <w:t>forgalmi</w:t>
      </w:r>
      <w:r>
        <w:rPr>
          <w:spacing w:val="43"/>
        </w:rPr>
        <w:t xml:space="preserve"> </w:t>
      </w:r>
      <w:r>
        <w:t>adóban.</w:t>
      </w:r>
      <w:r>
        <w:rPr>
          <w:spacing w:val="44"/>
        </w:rPr>
        <w:t xml:space="preserve"> </w:t>
      </w:r>
      <w:r>
        <w:rPr>
          <w:spacing w:val="-1"/>
        </w:rPr>
        <w:t>Az</w:t>
      </w:r>
      <w:r>
        <w:rPr>
          <w:spacing w:val="44"/>
        </w:rPr>
        <w:t xml:space="preserve"> </w:t>
      </w:r>
      <w:r>
        <w:rPr>
          <w:spacing w:val="-1"/>
        </w:rPr>
        <w:t>adó</w:t>
      </w:r>
      <w:r>
        <w:rPr>
          <w:spacing w:val="81"/>
          <w:w w:val="99"/>
        </w:rPr>
        <w:t xml:space="preserve"> </w:t>
      </w:r>
      <w:r>
        <w:rPr>
          <w:spacing w:val="-1"/>
        </w:rPr>
        <w:t>alapja,</w:t>
      </w:r>
      <w:r>
        <w:rPr>
          <w:spacing w:val="-8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>
        <w:rPr>
          <w:spacing w:val="-1"/>
        </w:rPr>
        <w:t>adó</w:t>
      </w:r>
      <w:r>
        <w:rPr>
          <w:spacing w:val="-8"/>
        </w:rPr>
        <w:t xml:space="preserve"> </w:t>
      </w:r>
      <w:r>
        <w:rPr>
          <w:spacing w:val="-1"/>
        </w:rPr>
        <w:t>mértéke.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jc w:val="both"/>
      </w:pPr>
      <w:r>
        <w:rPr>
          <w:spacing w:val="-1"/>
        </w:rPr>
        <w:t>Az</w:t>
      </w:r>
      <w:r>
        <w:rPr>
          <w:spacing w:val="-7"/>
        </w:rPr>
        <w:t xml:space="preserve"> </w:t>
      </w:r>
      <w:r>
        <w:rPr>
          <w:spacing w:val="-1"/>
        </w:rPr>
        <w:t>adómentesség</w:t>
      </w:r>
      <w:r>
        <w:rPr>
          <w:spacing w:val="-10"/>
        </w:rPr>
        <w:t xml:space="preserve"> </w:t>
      </w:r>
      <w:r>
        <w:rPr>
          <w:spacing w:val="-1"/>
        </w:rPr>
        <w:t>értelmezése</w:t>
      </w:r>
      <w:r>
        <w:rPr>
          <w:spacing w:val="-9"/>
        </w:rPr>
        <w:t xml:space="preserve"> </w:t>
      </w:r>
      <w:r>
        <w:rPr>
          <w:spacing w:val="-1"/>
        </w:rPr>
        <w:t>és</w:t>
      </w:r>
      <w:r>
        <w:rPr>
          <w:spacing w:val="-8"/>
        </w:rPr>
        <w:t xml:space="preserve"> </w:t>
      </w:r>
      <w:r>
        <w:rPr>
          <w:spacing w:val="-1"/>
        </w:rPr>
        <w:t>szabályai</w:t>
      </w:r>
      <w:r>
        <w:rPr>
          <w:spacing w:val="-8"/>
        </w:rPr>
        <w:t xml:space="preserve"> </w:t>
      </w:r>
      <w:r>
        <w:rPr>
          <w:spacing w:val="-1"/>
        </w:rPr>
        <w:t>az</w:t>
      </w:r>
      <w:r>
        <w:rPr>
          <w:spacing w:val="-5"/>
        </w:rPr>
        <w:t xml:space="preserve"> </w:t>
      </w:r>
      <w:r>
        <w:rPr>
          <w:spacing w:val="-1"/>
        </w:rPr>
        <w:t>általános</w:t>
      </w:r>
      <w:r>
        <w:rPr>
          <w:spacing w:val="-8"/>
        </w:rPr>
        <w:t xml:space="preserve"> </w:t>
      </w:r>
      <w:r>
        <w:rPr>
          <w:spacing w:val="-1"/>
        </w:rPr>
        <w:t>forgalmi</w:t>
      </w:r>
      <w:r>
        <w:rPr>
          <w:spacing w:val="-7"/>
        </w:rPr>
        <w:t xml:space="preserve"> </w:t>
      </w:r>
      <w:r>
        <w:rPr>
          <w:spacing w:val="-1"/>
        </w:rPr>
        <w:t>adó</w:t>
      </w:r>
      <w:r>
        <w:rPr>
          <w:spacing w:val="-6"/>
        </w:rPr>
        <w:t xml:space="preserve"> </w:t>
      </w:r>
      <w:r>
        <w:rPr>
          <w:spacing w:val="-1"/>
        </w:rPr>
        <w:t>rendszerében.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rPr>
          <w:spacing w:val="-1"/>
        </w:rPr>
        <w:t>Az</w:t>
      </w:r>
      <w:r>
        <w:rPr>
          <w:spacing w:val="21"/>
        </w:rPr>
        <w:t xml:space="preserve"> </w:t>
      </w:r>
      <w:r>
        <w:rPr>
          <w:spacing w:val="-1"/>
        </w:rPr>
        <w:t>általános</w:t>
      </w:r>
      <w:r>
        <w:rPr>
          <w:spacing w:val="20"/>
        </w:rPr>
        <w:t xml:space="preserve"> </w:t>
      </w:r>
      <w:r>
        <w:rPr>
          <w:spacing w:val="-1"/>
        </w:rPr>
        <w:t>forgalmi</w:t>
      </w:r>
      <w:r>
        <w:rPr>
          <w:spacing w:val="20"/>
        </w:rPr>
        <w:t xml:space="preserve"> </w:t>
      </w:r>
      <w:r>
        <w:rPr>
          <w:spacing w:val="-1"/>
        </w:rPr>
        <w:t>adó</w:t>
      </w:r>
      <w:r>
        <w:rPr>
          <w:spacing w:val="19"/>
        </w:rPr>
        <w:t xml:space="preserve"> </w:t>
      </w:r>
      <w:r>
        <w:rPr>
          <w:spacing w:val="-1"/>
        </w:rPr>
        <w:t>levonásának</w:t>
      </w:r>
      <w:r>
        <w:rPr>
          <w:spacing w:val="20"/>
        </w:rPr>
        <w:t xml:space="preserve"> </w:t>
      </w:r>
      <w:r>
        <w:rPr>
          <w:spacing w:val="-1"/>
        </w:rPr>
        <w:t>lehet</w:t>
      </w:r>
      <w:r w:rsidR="00AE0671">
        <w:rPr>
          <w:spacing w:val="-1"/>
        </w:rPr>
        <w:t>ő</w:t>
      </w:r>
      <w:r>
        <w:rPr>
          <w:spacing w:val="-1"/>
        </w:rPr>
        <w:t>sége,</w:t>
      </w:r>
      <w:r>
        <w:rPr>
          <w:spacing w:val="19"/>
        </w:rPr>
        <w:t xml:space="preserve"> </w:t>
      </w:r>
      <w:r>
        <w:rPr>
          <w:spacing w:val="-1"/>
        </w:rPr>
        <w:t>tárgyi</w:t>
      </w:r>
      <w:r>
        <w:rPr>
          <w:spacing w:val="20"/>
        </w:rPr>
        <w:t xml:space="preserve"> </w:t>
      </w:r>
      <w:r>
        <w:rPr>
          <w:spacing w:val="-1"/>
        </w:rPr>
        <w:t>és</w:t>
      </w:r>
      <w:r>
        <w:rPr>
          <w:spacing w:val="20"/>
        </w:rPr>
        <w:t xml:space="preserve"> </w:t>
      </w:r>
      <w:r>
        <w:rPr>
          <w:spacing w:val="-1"/>
        </w:rPr>
        <w:t>személyi</w:t>
      </w:r>
      <w:r>
        <w:rPr>
          <w:spacing w:val="22"/>
        </w:rPr>
        <w:t xml:space="preserve"> </w:t>
      </w:r>
      <w:r>
        <w:rPr>
          <w:spacing w:val="-1"/>
        </w:rPr>
        <w:t>feltételei.</w:t>
      </w:r>
      <w:r>
        <w:rPr>
          <w:spacing w:val="19"/>
        </w:rPr>
        <w:t xml:space="preserve"> </w:t>
      </w:r>
      <w:r w:rsidR="00AE0671">
        <w:rPr>
          <w:spacing w:val="19"/>
        </w:rPr>
        <w:br/>
      </w:r>
      <w:r>
        <w:rPr>
          <w:spacing w:val="-1"/>
        </w:rPr>
        <w:t>Az</w:t>
      </w:r>
      <w:r>
        <w:rPr>
          <w:spacing w:val="95"/>
          <w:w w:val="99"/>
        </w:rPr>
        <w:t xml:space="preserve"> </w:t>
      </w:r>
      <w:r>
        <w:rPr>
          <w:spacing w:val="-1"/>
        </w:rPr>
        <w:t>el</w:t>
      </w:r>
      <w:r w:rsidR="00AE0671">
        <w:rPr>
          <w:spacing w:val="-1"/>
        </w:rPr>
        <w:t>ő</w:t>
      </w:r>
      <w:r>
        <w:rPr>
          <w:spacing w:val="-1"/>
        </w:rPr>
        <w:t>zetesen</w:t>
      </w:r>
      <w:r>
        <w:rPr>
          <w:spacing w:val="4"/>
        </w:rPr>
        <w:t xml:space="preserve"> </w:t>
      </w:r>
      <w:r>
        <w:rPr>
          <w:spacing w:val="-1"/>
        </w:rPr>
        <w:t>felszámított</w:t>
      </w:r>
      <w:r>
        <w:rPr>
          <w:spacing w:val="2"/>
        </w:rPr>
        <w:t xml:space="preserve"> </w:t>
      </w:r>
      <w:r>
        <w:rPr>
          <w:spacing w:val="-1"/>
        </w:rPr>
        <w:t>adó</w:t>
      </w:r>
      <w:r>
        <w:rPr>
          <w:spacing w:val="5"/>
        </w:rPr>
        <w:t xml:space="preserve"> </w:t>
      </w:r>
      <w:r>
        <w:rPr>
          <w:spacing w:val="-1"/>
        </w:rPr>
        <w:t>megosztásának</w:t>
      </w:r>
      <w:r>
        <w:rPr>
          <w:spacing w:val="4"/>
        </w:rPr>
        <w:t xml:space="preserve"> </w:t>
      </w:r>
      <w:r>
        <w:rPr>
          <w:spacing w:val="-1"/>
        </w:rPr>
        <w:t>szabályai.</w:t>
      </w:r>
      <w:r>
        <w:rPr>
          <w:spacing w:val="5"/>
        </w:rPr>
        <w:t xml:space="preserve"> </w:t>
      </w:r>
      <w:r w:rsidR="0096326C">
        <w:rPr>
          <w:spacing w:val="5"/>
        </w:rPr>
        <w:br/>
      </w:r>
      <w:r>
        <w:rPr>
          <w:spacing w:val="-1"/>
        </w:rPr>
        <w:t>Az</w:t>
      </w:r>
      <w:r>
        <w:rPr>
          <w:spacing w:val="6"/>
        </w:rPr>
        <w:t xml:space="preserve"> </w:t>
      </w:r>
      <w:r>
        <w:rPr>
          <w:spacing w:val="-1"/>
        </w:rPr>
        <w:t>adólevonási</w:t>
      </w:r>
      <w:r>
        <w:rPr>
          <w:spacing w:val="4"/>
        </w:rPr>
        <w:t xml:space="preserve"> </w:t>
      </w:r>
      <w:r>
        <w:rPr>
          <w:spacing w:val="-1"/>
        </w:rPr>
        <w:t>jogosultság</w:t>
      </w:r>
      <w:r>
        <w:rPr>
          <w:spacing w:val="107"/>
          <w:w w:val="99"/>
        </w:rPr>
        <w:t xml:space="preserve"> </w:t>
      </w:r>
      <w:r>
        <w:rPr>
          <w:spacing w:val="-1"/>
        </w:rPr>
        <w:t>keletkezésének</w:t>
      </w:r>
      <w:r>
        <w:rPr>
          <w:spacing w:val="28"/>
        </w:rPr>
        <w:t xml:space="preserve"> </w:t>
      </w:r>
      <w:r>
        <w:t>id</w:t>
      </w:r>
      <w:r w:rsidR="00AE0671">
        <w:t>ő</w:t>
      </w:r>
      <w:r>
        <w:t>pontja.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jc w:val="both"/>
      </w:pPr>
      <w:r>
        <w:rPr>
          <w:spacing w:val="-1"/>
        </w:rPr>
        <w:t>Különleges</w:t>
      </w:r>
      <w:r>
        <w:rPr>
          <w:spacing w:val="-8"/>
        </w:rPr>
        <w:t xml:space="preserve"> </w:t>
      </w:r>
      <w:r>
        <w:rPr>
          <w:spacing w:val="-1"/>
        </w:rPr>
        <w:t>adózási</w:t>
      </w:r>
      <w:r>
        <w:rPr>
          <w:spacing w:val="-7"/>
        </w:rPr>
        <w:t xml:space="preserve"> </w:t>
      </w:r>
      <w:r>
        <w:t>módok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7"/>
        </w:rPr>
        <w:t xml:space="preserve"> </w:t>
      </w:r>
      <w:r>
        <w:rPr>
          <w:spacing w:val="-1"/>
        </w:rPr>
        <w:t>általános</w:t>
      </w:r>
      <w:r>
        <w:rPr>
          <w:spacing w:val="-8"/>
        </w:rPr>
        <w:t xml:space="preserve"> </w:t>
      </w:r>
      <w:r>
        <w:rPr>
          <w:spacing w:val="-1"/>
        </w:rPr>
        <w:t>forgalmi</w:t>
      </w:r>
      <w:r>
        <w:rPr>
          <w:spacing w:val="-8"/>
        </w:rPr>
        <w:t xml:space="preserve"> </w:t>
      </w:r>
      <w:r>
        <w:rPr>
          <w:spacing w:val="-1"/>
        </w:rPr>
        <w:t>adó</w:t>
      </w:r>
      <w:r>
        <w:rPr>
          <w:spacing w:val="-9"/>
        </w:rPr>
        <w:t xml:space="preserve"> </w:t>
      </w:r>
      <w:r>
        <w:rPr>
          <w:spacing w:val="-1"/>
        </w:rPr>
        <w:t>rendszerében.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személyi</w:t>
      </w:r>
      <w:r>
        <w:rPr>
          <w:spacing w:val="18"/>
        </w:rPr>
        <w:t xml:space="preserve"> </w:t>
      </w:r>
      <w:r>
        <w:rPr>
          <w:spacing w:val="-1"/>
        </w:rPr>
        <w:t>jövedelemadó</w:t>
      </w:r>
      <w:r>
        <w:rPr>
          <w:spacing w:val="17"/>
        </w:rPr>
        <w:t xml:space="preserve"> </w:t>
      </w:r>
      <w:r>
        <w:t>jellemz</w:t>
      </w:r>
      <w:r w:rsidR="00AE0671">
        <w:t>ő</w:t>
      </w:r>
      <w:r>
        <w:t>i,</w:t>
      </w:r>
      <w:r>
        <w:rPr>
          <w:spacing w:val="18"/>
        </w:rPr>
        <w:t xml:space="preserve"> </w:t>
      </w:r>
      <w:r>
        <w:rPr>
          <w:spacing w:val="-1"/>
        </w:rPr>
        <w:t>hatálya</w:t>
      </w:r>
      <w:r>
        <w:rPr>
          <w:spacing w:val="16"/>
        </w:rPr>
        <w:t xml:space="preserve"> </w:t>
      </w:r>
      <w:r>
        <w:rPr>
          <w:spacing w:val="-1"/>
        </w:rPr>
        <w:t>és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adó</w:t>
      </w:r>
      <w:r>
        <w:rPr>
          <w:spacing w:val="17"/>
        </w:rPr>
        <w:t xml:space="preserve"> </w:t>
      </w:r>
      <w:r>
        <w:rPr>
          <w:spacing w:val="-1"/>
        </w:rPr>
        <w:t>alanya.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bevétel,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költség</w:t>
      </w:r>
      <w:r>
        <w:rPr>
          <w:spacing w:val="73"/>
          <w:w w:val="99"/>
        </w:rPr>
        <w:t xml:space="preserve"> </w:t>
      </w:r>
      <w:r>
        <w:rPr>
          <w:spacing w:val="-1"/>
        </w:rPr>
        <w:t>és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jövedelem</w:t>
      </w:r>
      <w:r>
        <w:rPr>
          <w:spacing w:val="-6"/>
        </w:rPr>
        <w:t xml:space="preserve"> </w:t>
      </w:r>
      <w:r>
        <w:rPr>
          <w:spacing w:val="-1"/>
        </w:rPr>
        <w:t>értelmezése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személyi</w:t>
      </w:r>
      <w:r>
        <w:rPr>
          <w:spacing w:val="-9"/>
        </w:rPr>
        <w:t xml:space="preserve"> </w:t>
      </w:r>
      <w:r>
        <w:rPr>
          <w:spacing w:val="-1"/>
        </w:rPr>
        <w:t>jövedelemadóban.</w:t>
      </w:r>
      <w:r>
        <w:rPr>
          <w:spacing w:val="-10"/>
        </w:rPr>
        <w:t xml:space="preserve"> </w:t>
      </w:r>
      <w:r w:rsidR="0096326C">
        <w:rPr>
          <w:spacing w:val="-10"/>
        </w:rPr>
        <w:br/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jövedelmek</w:t>
      </w:r>
      <w:r>
        <w:rPr>
          <w:spacing w:val="-7"/>
        </w:rPr>
        <w:t xml:space="preserve"> </w:t>
      </w:r>
      <w:r>
        <w:rPr>
          <w:spacing w:val="-1"/>
        </w:rPr>
        <w:t>csoportosítása.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3"/>
        <w:jc w:val="both"/>
      </w:pPr>
      <w:r>
        <w:rPr>
          <w:spacing w:val="-1"/>
        </w:rPr>
        <w:t>Az</w:t>
      </w:r>
      <w:r>
        <w:rPr>
          <w:spacing w:val="50"/>
        </w:rPr>
        <w:t xml:space="preserve"> </w:t>
      </w:r>
      <w:r>
        <w:rPr>
          <w:spacing w:val="-1"/>
        </w:rPr>
        <w:t>összevonás</w:t>
      </w:r>
      <w:r>
        <w:rPr>
          <w:spacing w:val="48"/>
        </w:rPr>
        <w:t xml:space="preserve"> </w:t>
      </w:r>
      <w:r>
        <w:rPr>
          <w:spacing w:val="-1"/>
        </w:rPr>
        <w:t>alá</w:t>
      </w:r>
      <w:r>
        <w:rPr>
          <w:spacing w:val="45"/>
        </w:rPr>
        <w:t xml:space="preserve"> </w:t>
      </w:r>
      <w:r>
        <w:rPr>
          <w:spacing w:val="-1"/>
        </w:rPr>
        <w:t>es</w:t>
      </w:r>
      <w:r w:rsidR="00AE0671">
        <w:rPr>
          <w:spacing w:val="-1"/>
        </w:rPr>
        <w:t>ő</w:t>
      </w:r>
      <w:r>
        <w:rPr>
          <w:spacing w:val="47"/>
        </w:rPr>
        <w:t xml:space="preserve"> </w:t>
      </w:r>
      <w:r>
        <w:rPr>
          <w:spacing w:val="-1"/>
        </w:rPr>
        <w:t>tevékenységb</w:t>
      </w:r>
      <w:r w:rsidR="00AE0671">
        <w:rPr>
          <w:spacing w:val="-1"/>
        </w:rPr>
        <w:t>ő</w:t>
      </w:r>
      <w:r>
        <w:rPr>
          <w:spacing w:val="-1"/>
        </w:rPr>
        <w:t>l</w:t>
      </w:r>
      <w:r>
        <w:rPr>
          <w:spacing w:val="49"/>
        </w:rPr>
        <w:t xml:space="preserve"> </w:t>
      </w:r>
      <w:r>
        <w:rPr>
          <w:spacing w:val="-1"/>
        </w:rPr>
        <w:t>származó</w:t>
      </w:r>
      <w:r>
        <w:rPr>
          <w:spacing w:val="48"/>
        </w:rPr>
        <w:t xml:space="preserve"> </w:t>
      </w:r>
      <w:r>
        <w:rPr>
          <w:spacing w:val="-1"/>
        </w:rPr>
        <w:t>jövedelmek,</w:t>
      </w:r>
      <w:r>
        <w:rPr>
          <w:spacing w:val="48"/>
        </w:rPr>
        <w:t xml:space="preserve"> </w:t>
      </w:r>
      <w:r>
        <w:rPr>
          <w:spacing w:val="-1"/>
        </w:rPr>
        <w:t>valamint</w:t>
      </w:r>
      <w:r>
        <w:rPr>
          <w:spacing w:val="48"/>
        </w:rPr>
        <w:t xml:space="preserve"> </w:t>
      </w:r>
      <w:r>
        <w:rPr>
          <w:spacing w:val="-1"/>
        </w:rPr>
        <w:t>az</w:t>
      </w:r>
      <w:r>
        <w:rPr>
          <w:spacing w:val="50"/>
        </w:rPr>
        <w:t xml:space="preserve"> </w:t>
      </w:r>
      <w:r>
        <w:rPr>
          <w:spacing w:val="-1"/>
        </w:rPr>
        <w:t>egyéb</w:t>
      </w:r>
      <w:r>
        <w:rPr>
          <w:spacing w:val="89"/>
          <w:w w:val="99"/>
        </w:rPr>
        <w:t xml:space="preserve"> </w:t>
      </w:r>
      <w:r>
        <w:rPr>
          <w:spacing w:val="-1"/>
        </w:rPr>
        <w:t>jövedelmek</w:t>
      </w:r>
      <w:r>
        <w:rPr>
          <w:spacing w:val="-13"/>
        </w:rPr>
        <w:t xml:space="preserve"> </w:t>
      </w:r>
      <w:r>
        <w:rPr>
          <w:spacing w:val="-1"/>
        </w:rPr>
        <w:t>tartalma,</w:t>
      </w:r>
      <w:r>
        <w:rPr>
          <w:spacing w:val="-11"/>
        </w:rPr>
        <w:t xml:space="preserve"> </w:t>
      </w:r>
      <w:r>
        <w:rPr>
          <w:spacing w:val="-1"/>
        </w:rPr>
        <w:t>és</w:t>
      </w:r>
      <w:r>
        <w:rPr>
          <w:spacing w:val="-12"/>
        </w:rPr>
        <w:t xml:space="preserve"> </w:t>
      </w:r>
      <w:r>
        <w:rPr>
          <w:spacing w:val="-1"/>
        </w:rPr>
        <w:t>megállapításának</w:t>
      </w:r>
      <w:r>
        <w:rPr>
          <w:spacing w:val="-12"/>
        </w:rPr>
        <w:t xml:space="preserve"> </w:t>
      </w:r>
      <w: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09"/>
        <w:jc w:val="both"/>
      </w:pPr>
      <w:r>
        <w:t>A</w:t>
      </w:r>
      <w:r>
        <w:rPr>
          <w:spacing w:val="32"/>
        </w:rPr>
        <w:t xml:space="preserve"> </w:t>
      </w:r>
      <w:r>
        <w:t>külön</w:t>
      </w:r>
      <w:r>
        <w:rPr>
          <w:spacing w:val="34"/>
        </w:rPr>
        <w:t xml:space="preserve"> </w:t>
      </w:r>
      <w:r>
        <w:t>adózó</w:t>
      </w:r>
      <w:r>
        <w:rPr>
          <w:spacing w:val="35"/>
        </w:rPr>
        <w:t xml:space="preserve"> </w:t>
      </w:r>
      <w:r>
        <w:rPr>
          <w:spacing w:val="-1"/>
        </w:rPr>
        <w:t>jövedelmek</w:t>
      </w:r>
      <w:r>
        <w:rPr>
          <w:spacing w:val="31"/>
        </w:rPr>
        <w:t xml:space="preserve"> </w:t>
      </w:r>
      <w:r>
        <w:rPr>
          <w:spacing w:val="-1"/>
        </w:rPr>
        <w:t>adózási</w:t>
      </w:r>
      <w:r>
        <w:rPr>
          <w:spacing w:val="33"/>
        </w:rPr>
        <w:t xml:space="preserve"> </w:t>
      </w:r>
      <w:r>
        <w:t>szabályai:</w:t>
      </w:r>
      <w:r>
        <w:rPr>
          <w:spacing w:val="32"/>
        </w:rPr>
        <w:t xml:space="preserve"> </w:t>
      </w:r>
      <w:r>
        <w:rPr>
          <w:spacing w:val="-1"/>
        </w:rPr>
        <w:t>vagyonátruházásból</w:t>
      </w:r>
      <w:r>
        <w:rPr>
          <w:spacing w:val="33"/>
        </w:rPr>
        <w:t xml:space="preserve"> </w:t>
      </w:r>
      <w:r>
        <w:rPr>
          <w:spacing w:val="-1"/>
        </w:rPr>
        <w:t>származó</w:t>
      </w:r>
      <w:r>
        <w:rPr>
          <w:spacing w:val="74"/>
          <w:w w:val="99"/>
        </w:rPr>
        <w:t xml:space="preserve"> </w:t>
      </w:r>
      <w:r>
        <w:rPr>
          <w:spacing w:val="-1"/>
        </w:rPr>
        <w:t>jövedelem,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</w:t>
      </w:r>
      <w:r w:rsidR="00AE0671">
        <w:t>ő</w:t>
      </w:r>
      <w:r>
        <w:t>kejövedelmek,</w:t>
      </w:r>
      <w:r>
        <w:rPr>
          <w:spacing w:val="21"/>
        </w:rPr>
        <w:t xml:space="preserve"> </w:t>
      </w:r>
      <w:r>
        <w:rPr>
          <w:spacing w:val="-1"/>
        </w:rPr>
        <w:t>természetbeni</w:t>
      </w:r>
      <w:r>
        <w:rPr>
          <w:spacing w:val="22"/>
        </w:rPr>
        <w:t xml:space="preserve"> </w:t>
      </w:r>
      <w:r>
        <w:t>juttatások</w:t>
      </w:r>
      <w:r>
        <w:rPr>
          <w:spacing w:val="21"/>
        </w:rPr>
        <w:t xml:space="preserve"> </w:t>
      </w:r>
      <w:r>
        <w:rPr>
          <w:spacing w:val="-1"/>
        </w:rPr>
        <w:t>és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1"/>
        </w:rPr>
        <w:t>engedmények,</w:t>
      </w:r>
      <w:r>
        <w:rPr>
          <w:spacing w:val="21"/>
        </w:rPr>
        <w:t xml:space="preserve"> </w:t>
      </w:r>
      <w:r>
        <w:rPr>
          <w:spacing w:val="-1"/>
        </w:rPr>
        <w:t>valamint</w:t>
      </w:r>
      <w:r>
        <w:rPr>
          <w:spacing w:val="22"/>
        </w:rPr>
        <w:t xml:space="preserve"> </w:t>
      </w:r>
      <w:r>
        <w:t>a</w:t>
      </w:r>
      <w:r>
        <w:rPr>
          <w:spacing w:val="69"/>
          <w:w w:val="99"/>
        </w:rPr>
        <w:t xml:space="preserve"> </w:t>
      </w:r>
      <w:r>
        <w:rPr>
          <w:spacing w:val="-1"/>
        </w:rPr>
        <w:t>vegyes</w:t>
      </w:r>
      <w:r>
        <w:rPr>
          <w:spacing w:val="-12"/>
        </w:rPr>
        <w:t xml:space="preserve"> </w:t>
      </w:r>
      <w:r>
        <w:rPr>
          <w:spacing w:val="-1"/>
        </w:rPr>
        <w:t>jövedelmek</w:t>
      </w:r>
      <w:r>
        <w:rPr>
          <w:spacing w:val="-10"/>
        </w:rPr>
        <w:t xml:space="preserve"> </w:t>
      </w:r>
      <w:r>
        <w:rPr>
          <w:spacing w:val="-1"/>
        </w:rPr>
        <w:t>adózási</w:t>
      </w:r>
      <w:r>
        <w:rPr>
          <w:spacing w:val="-11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Pr="00946914" w:rsidRDefault="00675704" w:rsidP="00AE0671">
      <w:pPr>
        <w:pStyle w:val="Szvegtrzs"/>
        <w:numPr>
          <w:ilvl w:val="0"/>
          <w:numId w:val="1"/>
        </w:numPr>
        <w:ind w:right="114"/>
        <w:jc w:val="both"/>
      </w:pPr>
      <w:r>
        <w:rPr>
          <w:spacing w:val="-1"/>
        </w:rPr>
        <w:t>Az</w:t>
      </w:r>
      <w:r>
        <w:rPr>
          <w:spacing w:val="2"/>
        </w:rPr>
        <w:t xml:space="preserve"> </w:t>
      </w:r>
      <w:r>
        <w:rPr>
          <w:spacing w:val="-1"/>
        </w:rPr>
        <w:t>egyéni</w:t>
      </w:r>
      <w:r>
        <w:rPr>
          <w:spacing w:val="2"/>
        </w:rPr>
        <w:t xml:space="preserve"> </w:t>
      </w:r>
      <w:r>
        <w:rPr>
          <w:spacing w:val="-1"/>
        </w:rPr>
        <w:t>vállalkozásból</w:t>
      </w:r>
      <w:r>
        <w:rPr>
          <w:spacing w:val="1"/>
        </w:rPr>
        <w:t xml:space="preserve"> </w:t>
      </w:r>
      <w:r>
        <w:rPr>
          <w:spacing w:val="-1"/>
        </w:rPr>
        <w:t>származó</w:t>
      </w:r>
      <w:r>
        <w:rPr>
          <w:spacing w:val="1"/>
        </w:rPr>
        <w:t xml:space="preserve"> </w:t>
      </w:r>
      <w:r>
        <w:rPr>
          <w:spacing w:val="-1"/>
        </w:rPr>
        <w:t>jövedelem</w:t>
      </w:r>
      <w:r>
        <w:rPr>
          <w:spacing w:val="1"/>
        </w:rPr>
        <w:t xml:space="preserve"> </w:t>
      </w:r>
      <w:r>
        <w:rPr>
          <w:spacing w:val="-1"/>
        </w:rPr>
        <w:t>megállapításának</w:t>
      </w:r>
      <w:r>
        <w:rPr>
          <w:spacing w:val="4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>adózásának</w:t>
      </w:r>
      <w:r>
        <w:rPr>
          <w:spacing w:val="79"/>
          <w:w w:val="99"/>
        </w:rPr>
        <w:t xml:space="preserve"> </w:t>
      </w:r>
      <w:r>
        <w:rPr>
          <w:spacing w:val="-1"/>
        </w:rPr>
        <w:t>szabályai.</w:t>
      </w:r>
    </w:p>
    <w:p w:rsidR="00946914" w:rsidRDefault="00946914" w:rsidP="00946914">
      <w:pPr>
        <w:pStyle w:val="Listaszerbekezds"/>
      </w:pPr>
    </w:p>
    <w:p w:rsidR="00946914" w:rsidRDefault="00946914" w:rsidP="00946914">
      <w:pPr>
        <w:pStyle w:val="Szvegtrzs"/>
        <w:ind w:left="720" w:right="114"/>
        <w:jc w:val="both"/>
      </w:pPr>
    </w:p>
    <w:p w:rsidR="0000420A" w:rsidRDefault="00675704" w:rsidP="00AE0671">
      <w:pPr>
        <w:pStyle w:val="Szvegtrzs"/>
        <w:numPr>
          <w:ilvl w:val="0"/>
          <w:numId w:val="1"/>
        </w:numPr>
        <w:spacing w:before="48"/>
        <w:jc w:val="both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>kedvezmények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személyi</w:t>
      </w:r>
      <w:r>
        <w:rPr>
          <w:spacing w:val="-9"/>
        </w:rPr>
        <w:t xml:space="preserve"> </w:t>
      </w:r>
      <w:r>
        <w:rPr>
          <w:spacing w:val="-1"/>
        </w:rPr>
        <w:t>jövedelemadó</w:t>
      </w:r>
      <w:r>
        <w:rPr>
          <w:spacing w:val="-8"/>
        </w:rPr>
        <w:t xml:space="preserve"> </w:t>
      </w:r>
      <w:r>
        <w:rPr>
          <w:spacing w:val="-1"/>
        </w:rPr>
        <w:t>rendszerében.</w:t>
      </w:r>
      <w:r>
        <w:rPr>
          <w:spacing w:val="-10"/>
        </w:rPr>
        <w:t xml:space="preserve"> </w:t>
      </w:r>
      <w:r>
        <w:rPr>
          <w:spacing w:val="-1"/>
        </w:rPr>
        <w:t>Járulékok.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1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társasági</w:t>
      </w:r>
      <w:r>
        <w:rPr>
          <w:spacing w:val="12"/>
        </w:rPr>
        <w:t xml:space="preserve"> </w:t>
      </w:r>
      <w:r>
        <w:rPr>
          <w:spacing w:val="-1"/>
        </w:rPr>
        <w:t>adó</w:t>
      </w:r>
      <w:r>
        <w:rPr>
          <w:spacing w:val="12"/>
        </w:rPr>
        <w:t xml:space="preserve"> </w:t>
      </w:r>
      <w:r>
        <w:rPr>
          <w:spacing w:val="-1"/>
        </w:rPr>
        <w:t>általános</w:t>
      </w:r>
      <w:r>
        <w:rPr>
          <w:spacing w:val="10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i,</w:t>
      </w:r>
      <w:r>
        <w:rPr>
          <w:spacing w:val="10"/>
        </w:rPr>
        <w:t xml:space="preserve"> </w:t>
      </w:r>
      <w:r>
        <w:rPr>
          <w:spacing w:val="-1"/>
        </w:rPr>
        <w:t>alapelvei.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11"/>
        </w:rPr>
        <w:t xml:space="preserve"> </w:t>
      </w:r>
      <w:r>
        <w:rPr>
          <w:spacing w:val="-1"/>
        </w:rPr>
        <w:t>adókötelezettség</w:t>
      </w:r>
      <w:r>
        <w:rPr>
          <w:spacing w:val="10"/>
        </w:rPr>
        <w:t xml:space="preserve"> </w:t>
      </w:r>
      <w:r>
        <w:rPr>
          <w:spacing w:val="-1"/>
        </w:rPr>
        <w:t>értelmezése</w:t>
      </w:r>
      <w:r>
        <w:rPr>
          <w:spacing w:val="9"/>
        </w:rPr>
        <w:t xml:space="preserve"> </w:t>
      </w:r>
      <w:r>
        <w:rPr>
          <w:spacing w:val="-1"/>
        </w:rPr>
        <w:t>és</w:t>
      </w:r>
      <w:r>
        <w:rPr>
          <w:spacing w:val="12"/>
        </w:rPr>
        <w:t xml:space="preserve"> </w:t>
      </w:r>
      <w:r>
        <w:t>a</w:t>
      </w:r>
      <w:r>
        <w:rPr>
          <w:spacing w:val="113"/>
          <w:w w:val="99"/>
        </w:rPr>
        <w:t xml:space="preserve"> </w:t>
      </w:r>
      <w:r>
        <w:rPr>
          <w:spacing w:val="-1"/>
        </w:rPr>
        <w:t>társasági</w:t>
      </w:r>
      <w:r>
        <w:rPr>
          <w:spacing w:val="25"/>
        </w:rPr>
        <w:t xml:space="preserve"> </w:t>
      </w:r>
      <w:r>
        <w:rPr>
          <w:spacing w:val="-1"/>
        </w:rPr>
        <w:t>adó</w:t>
      </w:r>
      <w:r>
        <w:rPr>
          <w:spacing w:val="28"/>
        </w:rPr>
        <w:t xml:space="preserve"> </w:t>
      </w:r>
      <w:r>
        <w:rPr>
          <w:spacing w:val="-1"/>
        </w:rPr>
        <w:t>alanyai.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belföldi</w:t>
      </w:r>
      <w:r>
        <w:rPr>
          <w:spacing w:val="26"/>
        </w:rPr>
        <w:t xml:space="preserve"> </w:t>
      </w:r>
      <w:r>
        <w:rPr>
          <w:spacing w:val="-1"/>
        </w:rPr>
        <w:t>illetékesség</w:t>
      </w:r>
      <w:r w:rsidR="00390E6A">
        <w:rPr>
          <w:spacing w:val="-1"/>
        </w:rPr>
        <w:t>ű</w:t>
      </w:r>
      <w:r>
        <w:rPr>
          <w:spacing w:val="24"/>
        </w:rPr>
        <w:t xml:space="preserve"> </w:t>
      </w:r>
      <w:r>
        <w:t>vállalkozások</w:t>
      </w:r>
      <w:r>
        <w:rPr>
          <w:spacing w:val="25"/>
        </w:rPr>
        <w:t xml:space="preserve"> </w:t>
      </w:r>
      <w:r>
        <w:rPr>
          <w:spacing w:val="-1"/>
        </w:rPr>
        <w:t>társasági</w:t>
      </w:r>
      <w:r>
        <w:rPr>
          <w:spacing w:val="26"/>
        </w:rPr>
        <w:t xml:space="preserve"> </w:t>
      </w:r>
      <w:r>
        <w:rPr>
          <w:spacing w:val="-1"/>
        </w:rPr>
        <w:t>adóalap</w:t>
      </w:r>
      <w:r>
        <w:rPr>
          <w:spacing w:val="65"/>
          <w:w w:val="99"/>
        </w:rPr>
        <w:t xml:space="preserve"> </w:t>
      </w:r>
      <w:r>
        <w:rPr>
          <w:spacing w:val="-1"/>
        </w:rPr>
        <w:t>meghatározásának</w:t>
      </w:r>
      <w:r>
        <w:rPr>
          <w:spacing w:val="9"/>
        </w:rPr>
        <w:t xml:space="preserve"> </w:t>
      </w:r>
      <w:r>
        <w:rPr>
          <w:spacing w:val="-1"/>
        </w:rPr>
        <w:t>általános</w:t>
      </w:r>
      <w:r>
        <w:rPr>
          <w:spacing w:val="10"/>
        </w:rPr>
        <w:t xml:space="preserve"> </w:t>
      </w:r>
      <w:r>
        <w:rPr>
          <w:spacing w:val="-1"/>
        </w:rPr>
        <w:t>szabályai.</w:t>
      </w:r>
      <w:r>
        <w:rPr>
          <w:spacing w:val="9"/>
        </w:rPr>
        <w:t xml:space="preserve"> </w:t>
      </w:r>
      <w:r>
        <w:rPr>
          <w:spacing w:val="-1"/>
        </w:rPr>
        <w:t>Az</w:t>
      </w:r>
      <w:r>
        <w:rPr>
          <w:spacing w:val="11"/>
        </w:rPr>
        <w:t xml:space="preserve"> </w:t>
      </w:r>
      <w:r>
        <w:rPr>
          <w:spacing w:val="-1"/>
        </w:rPr>
        <w:t>adózás</w:t>
      </w:r>
      <w:r>
        <w:rPr>
          <w:spacing w:val="11"/>
        </w:rPr>
        <w:t xml:space="preserve"> </w:t>
      </w:r>
      <w:r>
        <w:rPr>
          <w:spacing w:val="-1"/>
        </w:rPr>
        <w:t>el</w:t>
      </w:r>
      <w:r w:rsidR="00AE0671">
        <w:rPr>
          <w:spacing w:val="-1"/>
        </w:rPr>
        <w:t>ő</w:t>
      </w:r>
      <w:r>
        <w:rPr>
          <w:spacing w:val="-1"/>
        </w:rPr>
        <w:t>tti</w:t>
      </w:r>
      <w:r>
        <w:rPr>
          <w:spacing w:val="10"/>
        </w:rPr>
        <w:t xml:space="preserve"> </w:t>
      </w:r>
      <w:r>
        <w:rPr>
          <w:spacing w:val="-1"/>
        </w:rPr>
        <w:t>eredményt</w:t>
      </w:r>
      <w:r>
        <w:rPr>
          <w:spacing w:val="10"/>
        </w:rPr>
        <w:t xml:space="preserve"> </w:t>
      </w:r>
      <w:r>
        <w:t>módosító</w:t>
      </w:r>
      <w:r>
        <w:rPr>
          <w:spacing w:val="9"/>
        </w:rPr>
        <w:t xml:space="preserve"> </w:t>
      </w:r>
      <w:r>
        <w:rPr>
          <w:spacing w:val="-1"/>
        </w:rPr>
        <w:t>tételek</w:t>
      </w:r>
      <w:r>
        <w:rPr>
          <w:spacing w:val="10"/>
        </w:rPr>
        <w:t xml:space="preserve"> </w:t>
      </w:r>
      <w:r>
        <w:rPr>
          <w:spacing w:val="-1"/>
        </w:rPr>
        <w:t>célja,</w:t>
      </w:r>
      <w:r>
        <w:rPr>
          <w:spacing w:val="93"/>
          <w:w w:val="99"/>
        </w:rPr>
        <w:t xml:space="preserve"> </w:t>
      </w:r>
      <w:r>
        <w:rPr>
          <w:spacing w:val="-1"/>
        </w:rPr>
        <w:t>csoportosítása.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rPr>
          <w:spacing w:val="-1"/>
        </w:rPr>
        <w:t>Az</w:t>
      </w:r>
      <w:r>
        <w:rPr>
          <w:spacing w:val="14"/>
        </w:rPr>
        <w:t xml:space="preserve"> </w:t>
      </w:r>
      <w:r>
        <w:rPr>
          <w:spacing w:val="-1"/>
        </w:rPr>
        <w:t>adózás</w:t>
      </w:r>
      <w:r>
        <w:rPr>
          <w:spacing w:val="13"/>
        </w:rPr>
        <w:t xml:space="preserve"> </w:t>
      </w:r>
      <w:r>
        <w:rPr>
          <w:spacing w:val="-1"/>
        </w:rPr>
        <w:t>el</w:t>
      </w:r>
      <w:r w:rsidR="00AE0671">
        <w:rPr>
          <w:spacing w:val="-1"/>
        </w:rPr>
        <w:t>ő</w:t>
      </w:r>
      <w:r>
        <w:rPr>
          <w:spacing w:val="-1"/>
        </w:rPr>
        <w:t>tti</w:t>
      </w:r>
      <w:r>
        <w:rPr>
          <w:spacing w:val="13"/>
        </w:rPr>
        <w:t xml:space="preserve"> </w:t>
      </w:r>
      <w:r>
        <w:rPr>
          <w:spacing w:val="-1"/>
        </w:rPr>
        <w:t>eredményt</w:t>
      </w:r>
      <w:r>
        <w:rPr>
          <w:spacing w:val="13"/>
        </w:rPr>
        <w:t xml:space="preserve"> </w:t>
      </w:r>
      <w:r>
        <w:rPr>
          <w:spacing w:val="-1"/>
        </w:rPr>
        <w:t>növel</w:t>
      </w:r>
      <w:r w:rsidR="00AE0671">
        <w:rPr>
          <w:spacing w:val="-1"/>
        </w:rPr>
        <w:t>ő</w:t>
      </w:r>
      <w:r>
        <w:rPr>
          <w:spacing w:val="13"/>
        </w:rPr>
        <w:t xml:space="preserve"> </w:t>
      </w:r>
      <w:r>
        <w:rPr>
          <w:spacing w:val="-1"/>
        </w:rPr>
        <w:t>és</w:t>
      </w:r>
      <w:r>
        <w:rPr>
          <w:spacing w:val="13"/>
        </w:rPr>
        <w:t xml:space="preserve"> </w:t>
      </w:r>
      <w:r>
        <w:t>csökkent</w:t>
      </w:r>
      <w:r w:rsidR="00AE0671">
        <w:t>ő</w:t>
      </w:r>
      <w:r>
        <w:rPr>
          <w:spacing w:val="13"/>
        </w:rPr>
        <w:t xml:space="preserve"> </w:t>
      </w:r>
      <w:r>
        <w:rPr>
          <w:spacing w:val="-1"/>
        </w:rPr>
        <w:t>tételek</w:t>
      </w:r>
      <w:r>
        <w:rPr>
          <w:spacing w:val="13"/>
        </w:rPr>
        <w:t xml:space="preserve"> </w:t>
      </w:r>
      <w:r>
        <w:rPr>
          <w:spacing w:val="-1"/>
        </w:rPr>
        <w:t>tartalma,</w:t>
      </w:r>
      <w:r>
        <w:rPr>
          <w:spacing w:val="13"/>
        </w:rPr>
        <w:t xml:space="preserve"> </w:t>
      </w:r>
      <w:r>
        <w:rPr>
          <w:spacing w:val="-1"/>
        </w:rPr>
        <w:t>szerepe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társasági</w:t>
      </w:r>
      <w:r>
        <w:rPr>
          <w:spacing w:val="73"/>
          <w:w w:val="99"/>
        </w:rPr>
        <w:t xml:space="preserve"> </w:t>
      </w:r>
      <w:r>
        <w:rPr>
          <w:spacing w:val="-1"/>
        </w:rPr>
        <w:t>adóban.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0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céltartalék,</w:t>
      </w:r>
      <w:r>
        <w:rPr>
          <w:spacing w:val="9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spacing w:val="-1"/>
        </w:rPr>
        <w:t>értékcsökkenési</w:t>
      </w:r>
      <w:r>
        <w:rPr>
          <w:spacing w:val="6"/>
        </w:rPr>
        <w:t xml:space="preserve"> </w:t>
      </w:r>
      <w:r>
        <w:rPr>
          <w:spacing w:val="-1"/>
        </w:rPr>
        <w:t>leírás,</w:t>
      </w:r>
      <w:r>
        <w:rPr>
          <w:spacing w:val="9"/>
        </w:rPr>
        <w:t xml:space="preserve"> </w:t>
      </w:r>
      <w:r>
        <w:rPr>
          <w:spacing w:val="-1"/>
        </w:rPr>
        <w:t>és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követelések</w:t>
      </w:r>
      <w:r>
        <w:rPr>
          <w:spacing w:val="8"/>
        </w:rPr>
        <w:t xml:space="preserve"> </w:t>
      </w:r>
      <w:r>
        <w:rPr>
          <w:spacing w:val="-1"/>
        </w:rPr>
        <w:t>értékvesztésének</w:t>
      </w:r>
      <w:r>
        <w:rPr>
          <w:spacing w:val="9"/>
        </w:rPr>
        <w:t xml:space="preserve"> </w:t>
      </w:r>
      <w:r>
        <w:rPr>
          <w:spacing w:val="-1"/>
        </w:rPr>
        <w:t>kezelése</w:t>
      </w:r>
      <w:r>
        <w:rPr>
          <w:spacing w:val="109"/>
          <w:w w:val="9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társasági</w:t>
      </w:r>
      <w:r>
        <w:rPr>
          <w:spacing w:val="15"/>
        </w:rPr>
        <w:t xml:space="preserve"> </w:t>
      </w:r>
      <w:r>
        <w:rPr>
          <w:spacing w:val="-1"/>
        </w:rPr>
        <w:t>adóban.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társasági</w:t>
      </w:r>
      <w:r>
        <w:rPr>
          <w:spacing w:val="15"/>
        </w:rPr>
        <w:t xml:space="preserve"> </w:t>
      </w:r>
      <w:r>
        <w:rPr>
          <w:spacing w:val="-1"/>
        </w:rPr>
        <w:t>adókedvezmények</w:t>
      </w:r>
      <w:r>
        <w:rPr>
          <w:spacing w:val="17"/>
        </w:rPr>
        <w:t xml:space="preserve"> </w:t>
      </w:r>
      <w:r>
        <w:rPr>
          <w:spacing w:val="-1"/>
        </w:rPr>
        <w:t>rendszere</w:t>
      </w:r>
      <w:r>
        <w:rPr>
          <w:spacing w:val="16"/>
        </w:rPr>
        <w:t xml:space="preserve"> </w:t>
      </w:r>
      <w:r>
        <w:rPr>
          <w:spacing w:val="-1"/>
        </w:rPr>
        <w:t>és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fizetend</w:t>
      </w:r>
      <w:r w:rsidR="00AE0671">
        <w:rPr>
          <w:spacing w:val="-1"/>
        </w:rPr>
        <w:t>ő</w:t>
      </w:r>
      <w:r>
        <w:rPr>
          <w:spacing w:val="17"/>
        </w:rPr>
        <w:t xml:space="preserve"> </w:t>
      </w:r>
      <w:r>
        <w:rPr>
          <w:spacing w:val="-1"/>
        </w:rPr>
        <w:t>társasági</w:t>
      </w:r>
      <w:r>
        <w:rPr>
          <w:spacing w:val="17"/>
        </w:rPr>
        <w:t xml:space="preserve"> </w:t>
      </w:r>
      <w:r>
        <w:rPr>
          <w:spacing w:val="-1"/>
        </w:rPr>
        <w:t>adó,</w:t>
      </w:r>
      <w:r>
        <w:rPr>
          <w:spacing w:val="101"/>
          <w:w w:val="99"/>
        </w:rPr>
        <w:t xml:space="preserve"> </w:t>
      </w:r>
      <w:r>
        <w:rPr>
          <w:spacing w:val="-1"/>
        </w:rPr>
        <w:t>valamint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mérleg</w:t>
      </w:r>
      <w:r>
        <w:rPr>
          <w:spacing w:val="-13"/>
        </w:rPr>
        <w:t xml:space="preserve"> </w:t>
      </w:r>
      <w:r>
        <w:t>szerinti</w:t>
      </w:r>
      <w:r>
        <w:rPr>
          <w:spacing w:val="-9"/>
        </w:rPr>
        <w:t xml:space="preserve"> </w:t>
      </w:r>
      <w:r>
        <w:t>eredmény</w:t>
      </w:r>
      <w:r>
        <w:rPr>
          <w:spacing w:val="-14"/>
        </w:rPr>
        <w:t xml:space="preserve"> </w:t>
      </w:r>
      <w:r>
        <w:rPr>
          <w:spacing w:val="-1"/>
        </w:rPr>
        <w:t>megállapítása.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jc w:val="both"/>
      </w:pPr>
      <w:r>
        <w:rPr>
          <w:spacing w:val="-1"/>
        </w:rPr>
        <w:t>Az</w:t>
      </w:r>
      <w:r>
        <w:t xml:space="preserve"> </w:t>
      </w:r>
      <w:r>
        <w:rPr>
          <w:spacing w:val="-1"/>
        </w:rPr>
        <w:t>egyszer</w:t>
      </w:r>
      <w:r w:rsidR="0096326C">
        <w:rPr>
          <w:spacing w:val="-1"/>
        </w:rPr>
        <w:t>ű</w:t>
      </w:r>
      <w:r>
        <w:rPr>
          <w:spacing w:val="-1"/>
        </w:rPr>
        <w:t xml:space="preserve">sített </w:t>
      </w:r>
      <w:r>
        <w:t>vállalkozói</w:t>
      </w:r>
      <w:r>
        <w:rPr>
          <w:spacing w:val="-1"/>
        </w:rPr>
        <w:t xml:space="preserve"> adó (</w:t>
      </w:r>
      <w:r w:rsidR="00946914">
        <w:rPr>
          <w:spacing w:val="-1"/>
        </w:rPr>
        <w:t>EVA</w:t>
      </w:r>
      <w:r>
        <w:rPr>
          <w:spacing w:val="-1"/>
        </w:rPr>
        <w:t>),</w:t>
      </w:r>
      <w:r>
        <w:rPr>
          <w:spacing w:val="-2"/>
        </w:rPr>
        <w:t xml:space="preserve"> </w:t>
      </w:r>
      <w:r>
        <w:t>KATA,</w:t>
      </w:r>
      <w:r>
        <w:rPr>
          <w:spacing w:val="-1"/>
        </w:rPr>
        <w:t xml:space="preserve"> K</w:t>
      </w:r>
      <w:r w:rsidR="00946914">
        <w:rPr>
          <w:spacing w:val="-1"/>
        </w:rPr>
        <w:t>I</w:t>
      </w:r>
      <w:r>
        <w:rPr>
          <w:spacing w:val="-1"/>
        </w:rPr>
        <w:t>VA</w:t>
      </w:r>
      <w:r>
        <w:rPr>
          <w:spacing w:val="-2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Default="00675704" w:rsidP="00AE0671">
      <w:pPr>
        <w:pStyle w:val="Szvegtrzs"/>
        <w:numPr>
          <w:ilvl w:val="0"/>
          <w:numId w:val="1"/>
        </w:numPr>
        <w:ind w:right="112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helyi</w:t>
      </w:r>
      <w:r>
        <w:rPr>
          <w:spacing w:val="16"/>
        </w:rPr>
        <w:t xml:space="preserve"> </w:t>
      </w:r>
      <w:r>
        <w:rPr>
          <w:spacing w:val="-1"/>
        </w:rPr>
        <w:t>adóztatás</w:t>
      </w:r>
      <w:r>
        <w:rPr>
          <w:spacing w:val="16"/>
        </w:rPr>
        <w:t xml:space="preserve"> </w:t>
      </w:r>
      <w:r>
        <w:rPr>
          <w:spacing w:val="-1"/>
        </w:rPr>
        <w:t>alapvet</w:t>
      </w:r>
      <w:r w:rsidR="00AE0671">
        <w:rPr>
          <w:spacing w:val="-1"/>
        </w:rPr>
        <w:t>ő</w:t>
      </w:r>
      <w:r>
        <w:rPr>
          <w:spacing w:val="16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i.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vagyoni</w:t>
      </w:r>
      <w:r>
        <w:rPr>
          <w:spacing w:val="16"/>
        </w:rPr>
        <w:t xml:space="preserve"> </w:t>
      </w:r>
      <w:r>
        <w:t>típusú</w:t>
      </w:r>
      <w:r>
        <w:rPr>
          <w:spacing w:val="16"/>
        </w:rPr>
        <w:t xml:space="preserve"> </w:t>
      </w:r>
      <w:r>
        <w:rPr>
          <w:spacing w:val="-1"/>
        </w:rPr>
        <w:t>adók,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kommunális</w:t>
      </w:r>
      <w:r>
        <w:rPr>
          <w:spacing w:val="16"/>
        </w:rPr>
        <w:t xml:space="preserve"> </w:t>
      </w:r>
      <w:r>
        <w:rPr>
          <w:spacing w:val="-1"/>
        </w:rPr>
        <w:t>jelleg</w:t>
      </w:r>
      <w:r w:rsidR="00946914">
        <w:rPr>
          <w:spacing w:val="-1"/>
        </w:rPr>
        <w:t>ű</w:t>
      </w:r>
      <w:r>
        <w:rPr>
          <w:spacing w:val="77"/>
          <w:w w:val="99"/>
        </w:rPr>
        <w:t xml:space="preserve"> </w:t>
      </w:r>
      <w:r>
        <w:rPr>
          <w:spacing w:val="-1"/>
        </w:rPr>
        <w:t>adók</w:t>
      </w:r>
      <w:r>
        <w:rPr>
          <w:spacing w:val="-8"/>
        </w:rPr>
        <w:t xml:space="preserve"> </w:t>
      </w:r>
      <w:r>
        <w:rPr>
          <w:spacing w:val="-1"/>
        </w:rPr>
        <w:t>és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helyi</w:t>
      </w:r>
      <w:r>
        <w:rPr>
          <w:spacing w:val="-7"/>
        </w:rPr>
        <w:t xml:space="preserve"> </w:t>
      </w:r>
      <w:r>
        <w:t>ipar</w:t>
      </w:r>
      <w:r w:rsidR="00946914">
        <w:t>ű</w:t>
      </w:r>
      <w:r>
        <w:t>zési</w:t>
      </w:r>
      <w:r>
        <w:rPr>
          <w:spacing w:val="-8"/>
        </w:rPr>
        <w:t xml:space="preserve"> </w:t>
      </w:r>
      <w:r>
        <w:rPr>
          <w:spacing w:val="-1"/>
        </w:rPr>
        <w:t>adó</w:t>
      </w:r>
      <w:r>
        <w:rPr>
          <w:spacing w:val="-7"/>
        </w:rPr>
        <w:t xml:space="preserve"> </w:t>
      </w:r>
      <w:r>
        <w:rPr>
          <w:spacing w:val="-1"/>
        </w:rPr>
        <w:t>megállapításának</w:t>
      </w:r>
      <w:r>
        <w:rPr>
          <w:spacing w:val="-7"/>
        </w:rPr>
        <w:t xml:space="preserve"> </w:t>
      </w:r>
      <w:r>
        <w:rPr>
          <w:spacing w:val="-1"/>
        </w:rPr>
        <w:t>szabályai.</w:t>
      </w:r>
    </w:p>
    <w:p w:rsidR="0000420A" w:rsidRDefault="000042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420A" w:rsidRPr="00390E6A" w:rsidRDefault="00675704" w:rsidP="00AE0671">
      <w:pPr>
        <w:pStyle w:val="Szvegtrzs"/>
        <w:numPr>
          <w:ilvl w:val="0"/>
          <w:numId w:val="1"/>
        </w:numPr>
        <w:ind w:right="109"/>
        <w:jc w:val="both"/>
      </w:pPr>
      <w:r>
        <w:rPr>
          <w:spacing w:val="-1"/>
        </w:rPr>
        <w:t>Az</w:t>
      </w:r>
      <w:r>
        <w:rPr>
          <w:spacing w:val="7"/>
        </w:rPr>
        <w:t xml:space="preserve"> </w:t>
      </w:r>
      <w:r>
        <w:rPr>
          <w:spacing w:val="-1"/>
        </w:rPr>
        <w:t>illetékek</w:t>
      </w:r>
      <w:r>
        <w:rPr>
          <w:spacing w:val="6"/>
        </w:rPr>
        <w:t xml:space="preserve"> </w:t>
      </w:r>
      <w:r>
        <w:rPr>
          <w:spacing w:val="-1"/>
        </w:rPr>
        <w:t>jellege,</w:t>
      </w:r>
      <w:r>
        <w:rPr>
          <w:spacing w:val="6"/>
        </w:rPr>
        <w:t xml:space="preserve"> </w:t>
      </w:r>
      <w:r>
        <w:rPr>
          <w:spacing w:val="-1"/>
        </w:rPr>
        <w:t>funkciói</w:t>
      </w:r>
      <w:r>
        <w:rPr>
          <w:spacing w:val="6"/>
        </w:rPr>
        <w:t xml:space="preserve"> </w:t>
      </w:r>
      <w:r>
        <w:rPr>
          <w:spacing w:val="-1"/>
        </w:rPr>
        <w:t>és</w:t>
      </w:r>
      <w:r>
        <w:rPr>
          <w:spacing w:val="7"/>
        </w:rPr>
        <w:t xml:space="preserve"> </w:t>
      </w:r>
      <w:r>
        <w:rPr>
          <w:spacing w:val="-1"/>
        </w:rPr>
        <w:t>fajtái.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7"/>
        </w:rPr>
        <w:t xml:space="preserve"> </w:t>
      </w:r>
      <w:r>
        <w:rPr>
          <w:spacing w:val="-1"/>
        </w:rPr>
        <w:t>illetékfizetési</w:t>
      </w:r>
      <w:r>
        <w:rPr>
          <w:spacing w:val="6"/>
        </w:rPr>
        <w:t xml:space="preserve"> </w:t>
      </w:r>
      <w:r>
        <w:rPr>
          <w:spacing w:val="-1"/>
        </w:rPr>
        <w:t>kötelezettség</w:t>
      </w:r>
      <w:r>
        <w:rPr>
          <w:spacing w:val="4"/>
        </w:rPr>
        <w:t xml:space="preserve"> </w:t>
      </w:r>
      <w:r>
        <w:rPr>
          <w:spacing w:val="-1"/>
        </w:rPr>
        <w:t>szabályai.</w:t>
      </w:r>
      <w:r>
        <w:rPr>
          <w:spacing w:val="7"/>
        </w:rPr>
        <w:t xml:space="preserve"> </w:t>
      </w:r>
      <w:r w:rsidR="00946914">
        <w:rPr>
          <w:spacing w:val="7"/>
        </w:rPr>
        <w:br/>
      </w:r>
      <w:r>
        <w:rPr>
          <w:spacing w:val="-1"/>
        </w:rPr>
        <w:t>Az</w:t>
      </w:r>
      <w:r>
        <w:rPr>
          <w:spacing w:val="117"/>
          <w:w w:val="99"/>
        </w:rPr>
        <w:t xml:space="preserve"> </w:t>
      </w:r>
      <w:r>
        <w:rPr>
          <w:spacing w:val="-1"/>
        </w:rPr>
        <w:t>illetékmentesség</w:t>
      </w:r>
      <w:r>
        <w:rPr>
          <w:spacing w:val="25"/>
        </w:rPr>
        <w:t xml:space="preserve"> </w:t>
      </w:r>
      <w:r>
        <w:rPr>
          <w:spacing w:val="-1"/>
        </w:rPr>
        <w:t>jellemz</w:t>
      </w:r>
      <w:r w:rsidR="00AE0671">
        <w:rPr>
          <w:spacing w:val="-1"/>
        </w:rPr>
        <w:t>ő</w:t>
      </w:r>
      <w:r>
        <w:rPr>
          <w:spacing w:val="-1"/>
        </w:rPr>
        <w:t>i.</w:t>
      </w:r>
    </w:p>
    <w:p w:rsidR="00390E6A" w:rsidRDefault="00390E6A" w:rsidP="00390E6A">
      <w:pPr>
        <w:pStyle w:val="Listaszerbekezds"/>
      </w:pPr>
    </w:p>
    <w:p w:rsidR="00390E6A" w:rsidRDefault="00390E6A" w:rsidP="00390E6A">
      <w:pPr>
        <w:pStyle w:val="Szvegtrzs"/>
        <w:ind w:right="109"/>
        <w:jc w:val="both"/>
      </w:pPr>
    </w:p>
    <w:p w:rsidR="00390E6A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r w:rsidR="00657D5A">
        <w:rPr>
          <w:rFonts w:ascii="Times New Roman" w:eastAsia="Times New Roman" w:hAnsi="Times New Roman" w:cs="Times New Roman"/>
          <w:sz w:val="24"/>
          <w:szCs w:val="24"/>
        </w:rPr>
        <w:t>2018. március 26.</w:t>
      </w:r>
    </w:p>
    <w:p w:rsidR="00390E6A" w:rsidRDefault="00390E6A" w:rsidP="00390E6A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B4A" w:rsidRDefault="00CA5B4A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B4A" w:rsidRDefault="00147AFF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PROF. </w:t>
      </w:r>
      <w:r w:rsidR="00390E6A" w:rsidRPr="00900EEC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Dr. </w:t>
      </w:r>
      <w:proofErr w:type="spellStart"/>
      <w:r w:rsidR="00CA5B4A">
        <w:rPr>
          <w:rFonts w:ascii="Times New Roman" w:eastAsia="Times New Roman" w:hAnsi="Times New Roman" w:cs="Times New Roman"/>
          <w:b/>
          <w:smallCaps/>
          <w:sz w:val="26"/>
          <w:szCs w:val="26"/>
        </w:rPr>
        <w:t>habil</w:t>
      </w:r>
      <w:proofErr w:type="spellEnd"/>
      <w:r w:rsidR="00CA5B4A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 </w:t>
      </w:r>
      <w:r w:rsidR="00031745">
        <w:rPr>
          <w:rFonts w:ascii="Times New Roman" w:eastAsia="Times New Roman" w:hAnsi="Times New Roman" w:cs="Times New Roman"/>
          <w:b/>
          <w:smallCaps/>
          <w:sz w:val="26"/>
          <w:szCs w:val="26"/>
        </w:rPr>
        <w:t>Bács Zoltán</w:t>
      </w:r>
    </w:p>
    <w:p w:rsidR="00703562" w:rsidRPr="00CA5B4A" w:rsidRDefault="00703562" w:rsidP="00CA5B4A">
      <w:pPr>
        <w:tabs>
          <w:tab w:val="left" w:pos="142"/>
        </w:tabs>
        <w:spacing w:line="360" w:lineRule="auto"/>
        <w:ind w:right="560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390E6A" w:rsidRDefault="00390E6A" w:rsidP="00390E6A">
      <w:pPr>
        <w:pStyle w:val="Szvegtrzs"/>
        <w:ind w:left="118"/>
        <w:rPr>
          <w:rFonts w:cs="Times New Roman"/>
        </w:rPr>
      </w:pPr>
    </w:p>
    <w:p w:rsidR="00390E6A" w:rsidRDefault="00390E6A" w:rsidP="00390E6A">
      <w:pPr>
        <w:pStyle w:val="Szvegtrzs"/>
        <w:ind w:right="109"/>
        <w:jc w:val="both"/>
      </w:pPr>
    </w:p>
    <w:sectPr w:rsidR="00390E6A">
      <w:footerReference w:type="default" r:id="rId8"/>
      <w:pgSz w:w="11900" w:h="16840"/>
      <w:pgMar w:top="1360" w:right="1300" w:bottom="920" w:left="1660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33" w:rsidRDefault="00EB6733">
      <w:r>
        <w:separator/>
      </w:r>
    </w:p>
  </w:endnote>
  <w:endnote w:type="continuationSeparator" w:id="0">
    <w:p w:rsidR="00EB6733" w:rsidRDefault="00EB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0A" w:rsidRDefault="00031745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20A" w:rsidRDefault="0067570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6B2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00420A" w:rsidRDefault="0067570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6B2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33" w:rsidRDefault="00EB6733">
      <w:r>
        <w:separator/>
      </w:r>
    </w:p>
  </w:footnote>
  <w:footnote w:type="continuationSeparator" w:id="0">
    <w:p w:rsidR="00EB6733" w:rsidRDefault="00EB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0EB0"/>
    <w:multiLevelType w:val="hybridMultilevel"/>
    <w:tmpl w:val="502C2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A"/>
    <w:rsid w:val="0000420A"/>
    <w:rsid w:val="00031745"/>
    <w:rsid w:val="00147AFF"/>
    <w:rsid w:val="001A1195"/>
    <w:rsid w:val="00281FB6"/>
    <w:rsid w:val="00390E6A"/>
    <w:rsid w:val="003C7D10"/>
    <w:rsid w:val="004C429D"/>
    <w:rsid w:val="00657D5A"/>
    <w:rsid w:val="00675704"/>
    <w:rsid w:val="00685A7A"/>
    <w:rsid w:val="006B03A1"/>
    <w:rsid w:val="006C66B2"/>
    <w:rsid w:val="00703562"/>
    <w:rsid w:val="007355B9"/>
    <w:rsid w:val="00743F1C"/>
    <w:rsid w:val="00946914"/>
    <w:rsid w:val="0096326C"/>
    <w:rsid w:val="00AD2FEA"/>
    <w:rsid w:val="00AE0671"/>
    <w:rsid w:val="00C13C48"/>
    <w:rsid w:val="00CA5B4A"/>
    <w:rsid w:val="00D95B08"/>
    <w:rsid w:val="00EB6733"/>
    <w:rsid w:val="00E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59DF7-BC30-4704-8D0A-9C962B3F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29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0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9"/>
    <w:semiHidden/>
    <w:rsid w:val="00AE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6E51-A8C1-412C-9EE1-3EF1FCAB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Szigorlat tételsor adózás ba-püsz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Szigorlat tételsor adózás ba-püsz</dc:title>
  <dc:creator>Józsa Bea</dc:creator>
  <cp:lastModifiedBy>Windows-felhasználó</cp:lastModifiedBy>
  <cp:revision>2</cp:revision>
  <dcterms:created xsi:type="dcterms:W3CDTF">2018-10-30T12:09:00Z</dcterms:created>
  <dcterms:modified xsi:type="dcterms:W3CDTF">2018-10-30T12:09:00Z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2014-10-09T00:00:00Z</vt:filetime>
  </property>
</Properties>
</file>